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E03AB" w14:textId="7A4E2454" w:rsidR="00624F9C" w:rsidRPr="009B6F18" w:rsidRDefault="00624F9C" w:rsidP="009B6F18">
      <w:pPr>
        <w:widowControl/>
        <w:snapToGrid w:val="0"/>
        <w:jc w:val="right"/>
        <w:rPr>
          <w:rFonts w:ascii="Calibri" w:hAnsi="Calibri" w:cs="Calibri"/>
          <w:bCs/>
          <w:sz w:val="28"/>
          <w:szCs w:val="28"/>
        </w:rPr>
      </w:pPr>
      <w:commentRangeStart w:id="0"/>
      <w:r w:rsidRPr="009B6F18">
        <w:rPr>
          <w:rFonts w:ascii="Calibri" w:hAnsi="Calibri" w:cs="Calibri"/>
          <w:bCs/>
          <w:sz w:val="28"/>
          <w:szCs w:val="28"/>
        </w:rPr>
        <w:t>Taro</w:t>
      </w:r>
      <w:commentRangeEnd w:id="0"/>
      <w:r w:rsidR="00A613C1">
        <w:rPr>
          <w:rStyle w:val="CommentReference"/>
        </w:rPr>
        <w:commentReference w:id="0"/>
      </w:r>
    </w:p>
    <w:p w14:paraId="50D5C6F0" w14:textId="7CCA942B" w:rsidR="00624F9C" w:rsidRPr="009B6F18" w:rsidRDefault="00624F9C" w:rsidP="009B6F18">
      <w:pPr>
        <w:widowControl/>
        <w:snapToGrid w:val="0"/>
        <w:jc w:val="right"/>
        <w:rPr>
          <w:rFonts w:ascii="Calibri" w:hAnsi="Calibri" w:cs="Calibri"/>
          <w:bCs/>
          <w:sz w:val="28"/>
          <w:szCs w:val="28"/>
        </w:rPr>
      </w:pPr>
      <w:r w:rsidRPr="009B6F18">
        <w:rPr>
          <w:rFonts w:ascii="Calibri" w:hAnsi="Calibri" w:cs="Calibri"/>
          <w:bCs/>
          <w:sz w:val="28"/>
          <w:szCs w:val="28"/>
        </w:rPr>
        <w:t xml:space="preserve">May </w:t>
      </w:r>
      <w:r w:rsidR="000C6BDF">
        <w:rPr>
          <w:rFonts w:ascii="Calibri" w:hAnsi="Calibri" w:cs="Calibri" w:hint="eastAsia"/>
          <w:bCs/>
          <w:sz w:val="28"/>
          <w:szCs w:val="28"/>
        </w:rPr>
        <w:t>30</w:t>
      </w:r>
      <w:r w:rsidRPr="009B6F18">
        <w:rPr>
          <w:rFonts w:ascii="Calibri" w:hAnsi="Calibri" w:cs="Calibri"/>
          <w:bCs/>
          <w:sz w:val="28"/>
          <w:szCs w:val="28"/>
        </w:rPr>
        <w:t>, 2021</w:t>
      </w:r>
    </w:p>
    <w:p w14:paraId="396AD2C8" w14:textId="52251946" w:rsidR="001C1486" w:rsidRDefault="001C1486" w:rsidP="00624F9C">
      <w:pPr>
        <w:widowControl/>
        <w:spacing w:line="480" w:lineRule="auto"/>
        <w:jc w:val="center"/>
        <w:rPr>
          <w:rFonts w:ascii="Calibri" w:hAnsi="Calibri" w:cs="Calibri"/>
          <w:b/>
          <w:sz w:val="28"/>
          <w:szCs w:val="28"/>
        </w:rPr>
      </w:pPr>
      <w:r w:rsidRPr="001C1486">
        <w:rPr>
          <w:rFonts w:ascii="Calibri" w:hAnsi="Calibri" w:cs="Calibri"/>
          <w:b/>
          <w:sz w:val="28"/>
          <w:szCs w:val="28"/>
          <w:highlight w:val="yellow"/>
        </w:rPr>
        <w:t>one space here</w:t>
      </w:r>
    </w:p>
    <w:p w14:paraId="748F5E19" w14:textId="16370773" w:rsidR="00624F9C" w:rsidRPr="009129CF" w:rsidRDefault="009B6F18" w:rsidP="00624F9C">
      <w:pPr>
        <w:widowControl/>
        <w:spacing w:line="480" w:lineRule="auto"/>
        <w:jc w:val="center"/>
        <w:rPr>
          <w:rFonts w:ascii="Calibri" w:hAnsi="Calibri" w:cs="Calibri"/>
          <w:b/>
          <w:color w:val="008000"/>
          <w:sz w:val="28"/>
          <w:szCs w:val="28"/>
          <w:u w:val="single"/>
        </w:rPr>
      </w:pPr>
      <w:r w:rsidRPr="009129CF">
        <w:rPr>
          <w:rFonts w:ascii="Calibri" w:hAnsi="Calibri" w:cs="Calibri"/>
          <w:b/>
          <w:strike/>
          <w:color w:val="FF0000"/>
          <w:sz w:val="28"/>
          <w:szCs w:val="28"/>
        </w:rPr>
        <w:t>My Paragraph</w:t>
      </w:r>
      <w:r w:rsidR="009129CF">
        <w:rPr>
          <w:rFonts w:ascii="Calibri" w:hAnsi="Calibri" w:cs="Calibri"/>
          <w:b/>
          <w:color w:val="008000"/>
          <w:sz w:val="28"/>
          <w:szCs w:val="28"/>
          <w:u w:val="single"/>
        </w:rPr>
        <w:t xml:space="preserve"> (include </w:t>
      </w:r>
      <w:r w:rsidR="009129CF">
        <w:rPr>
          <w:rFonts w:ascii="Calibri" w:hAnsi="Calibri" w:cs="Calibri" w:hint="eastAsia"/>
          <w:b/>
          <w:color w:val="008000"/>
          <w:sz w:val="28"/>
          <w:szCs w:val="28"/>
          <w:u w:val="single"/>
        </w:rPr>
        <w:t>a</w:t>
      </w:r>
      <w:r w:rsidR="009129CF">
        <w:rPr>
          <w:rFonts w:ascii="Calibri" w:hAnsi="Calibri" w:cs="Calibri"/>
          <w:b/>
          <w:color w:val="008000"/>
          <w:sz w:val="28"/>
          <w:szCs w:val="28"/>
          <w:u w:val="single"/>
        </w:rPr>
        <w:t xml:space="preserve"> title)</w:t>
      </w:r>
    </w:p>
    <w:p w14:paraId="5E9FE811" w14:textId="3796CE62" w:rsidR="001C1486" w:rsidRPr="009B6F18" w:rsidRDefault="001C1486" w:rsidP="00624F9C">
      <w:pPr>
        <w:widowControl/>
        <w:spacing w:line="480" w:lineRule="auto"/>
        <w:jc w:val="center"/>
        <w:rPr>
          <w:rFonts w:ascii="Calibri" w:hAnsi="Calibri" w:cs="Calibri"/>
          <w:b/>
          <w:sz w:val="28"/>
          <w:szCs w:val="28"/>
        </w:rPr>
      </w:pPr>
      <w:r w:rsidRPr="001C1486">
        <w:rPr>
          <w:rFonts w:ascii="Calibri" w:hAnsi="Calibri" w:cs="Calibri"/>
          <w:b/>
          <w:sz w:val="28"/>
          <w:szCs w:val="28"/>
          <w:highlight w:val="yellow"/>
        </w:rPr>
        <w:t>one space here</w:t>
      </w:r>
    </w:p>
    <w:p w14:paraId="743AC716" w14:textId="2586CB1E" w:rsidR="00074212" w:rsidRDefault="00872238" w:rsidP="00074212">
      <w:pPr>
        <w:widowControl/>
        <w:spacing w:line="480" w:lineRule="auto"/>
        <w:jc w:val="left"/>
        <w:rPr>
          <w:rFonts w:ascii="Times New Roman" w:hAnsi="Times New Roman"/>
          <w:bCs/>
          <w:sz w:val="24"/>
          <w:szCs w:val="24"/>
        </w:rPr>
        <w:sectPr w:rsidR="00074212" w:rsidSect="00074212">
          <w:footerReference w:type="default" r:id="rId12"/>
          <w:pgSz w:w="11906" w:h="16838" w:code="9"/>
          <w:pgMar w:top="1440" w:right="1800" w:bottom="1440" w:left="1800" w:header="720" w:footer="720" w:gutter="0"/>
          <w:cols w:space="720"/>
          <w:docGrid w:type="lines" w:linePitch="324"/>
        </w:sectPr>
      </w:pPr>
      <w:commentRangeStart w:id="1"/>
      <w:r w:rsidRPr="009B6F18">
        <w:rPr>
          <w:rFonts w:ascii="Cambria" w:hAnsi="Cambria" w:cs="Calibri"/>
          <w:bCs/>
          <w:sz w:val="24"/>
          <w:szCs w:val="24"/>
        </w:rPr>
        <w:t>Attending</w:t>
      </w:r>
      <w:commentRangeEnd w:id="1"/>
      <w:r w:rsidR="00A613C1">
        <w:rPr>
          <w:rStyle w:val="CommentReference"/>
        </w:rPr>
        <w:commentReference w:id="1"/>
      </w:r>
      <w:r w:rsidRPr="009B6F18">
        <w:rPr>
          <w:rFonts w:ascii="Cambria" w:hAnsi="Cambria" w:cs="Calibri"/>
          <w:bCs/>
          <w:sz w:val="24"/>
          <w:szCs w:val="24"/>
        </w:rPr>
        <w:t xml:space="preserve"> primary school has two main benefit</w:t>
      </w:r>
      <w:r w:rsidR="00A613C1">
        <w:rPr>
          <w:rFonts w:ascii="Cambria" w:hAnsi="Cambria" w:cs="Calibri" w:hint="eastAsia"/>
          <w:bCs/>
          <w:color w:val="FF0000"/>
          <w:sz w:val="24"/>
          <w:szCs w:val="24"/>
        </w:rPr>
        <w:t>s</w:t>
      </w:r>
      <w:r w:rsidRPr="009B6F18">
        <w:rPr>
          <w:rFonts w:ascii="Cambria" w:hAnsi="Cambria" w:cs="Calibri"/>
          <w:bCs/>
          <w:sz w:val="24"/>
          <w:szCs w:val="24"/>
        </w:rPr>
        <w:t xml:space="preserve"> for children. Firstly, </w:t>
      </w:r>
      <w:r w:rsidR="00A613C1" w:rsidRPr="00A613C1">
        <w:rPr>
          <w:rFonts w:ascii="Cambria" w:hAnsi="Cambria" w:cs="Calibri" w:hint="eastAsia"/>
          <w:bCs/>
          <w:strike/>
          <w:color w:val="FF0000"/>
          <w:sz w:val="24"/>
          <w:szCs w:val="24"/>
        </w:rPr>
        <w:t>you</w:t>
      </w:r>
      <w:r w:rsidRPr="00A613C1">
        <w:rPr>
          <w:rFonts w:ascii="Cambria" w:hAnsi="Cambria" w:cs="Calibri"/>
          <w:bCs/>
          <w:color w:val="FF0000"/>
          <w:sz w:val="24"/>
          <w:szCs w:val="24"/>
        </w:rPr>
        <w:t xml:space="preserve"> </w:t>
      </w:r>
      <w:r w:rsidR="00A613C1">
        <w:rPr>
          <w:rFonts w:ascii="Cambria" w:hAnsi="Cambria" w:cs="Calibri"/>
          <w:bCs/>
          <w:color w:val="FF0000"/>
          <w:sz w:val="24"/>
          <w:szCs w:val="24"/>
        </w:rPr>
        <w:t xml:space="preserve">children </w:t>
      </w:r>
      <w:r w:rsidRPr="009B6F18">
        <w:rPr>
          <w:rFonts w:ascii="Cambria" w:hAnsi="Cambria" w:cs="Calibri"/>
          <w:bCs/>
          <w:sz w:val="24"/>
          <w:szCs w:val="24"/>
        </w:rPr>
        <w:t xml:space="preserve">can learn </w:t>
      </w:r>
      <w:commentRangeStart w:id="2"/>
      <w:r w:rsidRPr="009B6F18">
        <w:rPr>
          <w:rFonts w:ascii="Cambria" w:hAnsi="Cambria" w:cs="Calibri"/>
          <w:bCs/>
          <w:sz w:val="24"/>
          <w:szCs w:val="24"/>
        </w:rPr>
        <w:t xml:space="preserve">important social skills </w:t>
      </w:r>
      <w:commentRangeEnd w:id="2"/>
      <w:r w:rsidR="00A613C1">
        <w:rPr>
          <w:rStyle w:val="CommentReference"/>
        </w:rPr>
        <w:commentReference w:id="2"/>
      </w:r>
      <w:r w:rsidRPr="009B6F18">
        <w:rPr>
          <w:rFonts w:ascii="Cambria" w:hAnsi="Cambria" w:cs="Calibri"/>
          <w:bCs/>
          <w:sz w:val="24"/>
          <w:szCs w:val="24"/>
        </w:rPr>
        <w:t xml:space="preserve">through going to school. </w:t>
      </w:r>
      <w:r w:rsidR="00173C35" w:rsidRPr="00A613C1">
        <w:rPr>
          <w:rFonts w:ascii="Cambria" w:hAnsi="Cambria" w:cs="Calibri"/>
          <w:bCs/>
          <w:strike/>
          <w:color w:val="FF0000"/>
          <w:sz w:val="24"/>
          <w:szCs w:val="24"/>
        </w:rPr>
        <w:t>So</w:t>
      </w:r>
      <w:r w:rsidRPr="00A613C1">
        <w:rPr>
          <w:rFonts w:ascii="Cambria" w:hAnsi="Cambria" w:cs="Calibri"/>
          <w:bCs/>
          <w:strike/>
          <w:color w:val="FF0000"/>
          <w:sz w:val="24"/>
          <w:szCs w:val="24"/>
        </w:rPr>
        <w:t xml:space="preserve"> children can understand </w:t>
      </w:r>
      <w:r w:rsidR="00577EB5" w:rsidRPr="00A613C1">
        <w:rPr>
          <w:rFonts w:ascii="Cambria" w:hAnsi="Cambria" w:cs="Calibri"/>
          <w:bCs/>
          <w:strike/>
          <w:color w:val="FF0000"/>
          <w:sz w:val="24"/>
          <w:szCs w:val="24"/>
        </w:rPr>
        <w:t>social skills</w:t>
      </w:r>
      <w:r w:rsidR="006917AB">
        <w:rPr>
          <w:rFonts w:ascii="Cambria" w:hAnsi="Cambria" w:cs="Calibri"/>
          <w:bCs/>
          <w:strike/>
          <w:color w:val="FF0000"/>
          <w:sz w:val="24"/>
          <w:szCs w:val="24"/>
        </w:rPr>
        <w:t>.</w:t>
      </w:r>
      <w:r w:rsidR="00A613C1">
        <w:rPr>
          <w:rFonts w:ascii="Cambria" w:hAnsi="Cambria" w:cs="Calibri"/>
          <w:bCs/>
          <w:color w:val="008000"/>
          <w:sz w:val="24"/>
          <w:szCs w:val="24"/>
          <w:u w:val="single"/>
        </w:rPr>
        <w:t xml:space="preserve"> </w:t>
      </w:r>
      <w:r w:rsidR="006917AB">
        <w:rPr>
          <w:rFonts w:ascii="Cambria" w:hAnsi="Cambria" w:cs="Calibri"/>
          <w:bCs/>
          <w:color w:val="008000"/>
          <w:sz w:val="24"/>
          <w:szCs w:val="24"/>
          <w:u w:val="single"/>
        </w:rPr>
        <w:t>(What are social skills?)</w:t>
      </w:r>
      <w:r w:rsidR="00862728" w:rsidRPr="009B6F18">
        <w:rPr>
          <w:rFonts w:ascii="Cambria" w:hAnsi="Cambria" w:cs="Calibri"/>
          <w:bCs/>
          <w:sz w:val="24"/>
          <w:szCs w:val="24"/>
        </w:rPr>
        <w:t xml:space="preserve"> At school, </w:t>
      </w:r>
      <w:commentRangeStart w:id="3"/>
      <w:r w:rsidR="00A613C1">
        <w:rPr>
          <w:rFonts w:ascii="Cambria" w:hAnsi="Cambria" w:cs="Calibri" w:hint="eastAsia"/>
          <w:bCs/>
          <w:sz w:val="24"/>
          <w:szCs w:val="24"/>
        </w:rPr>
        <w:t>we</w:t>
      </w:r>
      <w:r w:rsidR="00862728" w:rsidRPr="009B6F18">
        <w:rPr>
          <w:rFonts w:ascii="Cambria" w:hAnsi="Cambria" w:cs="Calibri"/>
          <w:bCs/>
          <w:sz w:val="24"/>
          <w:szCs w:val="24"/>
        </w:rPr>
        <w:t xml:space="preserve"> </w:t>
      </w:r>
      <w:commentRangeEnd w:id="3"/>
      <w:r w:rsidR="00A613C1">
        <w:rPr>
          <w:rStyle w:val="CommentReference"/>
        </w:rPr>
        <w:commentReference w:id="3"/>
      </w:r>
      <w:r w:rsidR="00862728" w:rsidRPr="009B6F18">
        <w:rPr>
          <w:rFonts w:ascii="Cambria" w:hAnsi="Cambria" w:cs="Calibri"/>
          <w:bCs/>
          <w:sz w:val="24"/>
          <w:szCs w:val="24"/>
        </w:rPr>
        <w:t xml:space="preserve">have to speak politely to </w:t>
      </w:r>
      <w:r w:rsidR="00A613C1" w:rsidRPr="00A613C1">
        <w:rPr>
          <w:rFonts w:ascii="Cambria" w:hAnsi="Cambria" w:cs="Calibri" w:hint="eastAsia"/>
          <w:bCs/>
          <w:sz w:val="24"/>
          <w:szCs w:val="24"/>
          <w:highlight w:val="yellow"/>
        </w:rPr>
        <w:t>your</w:t>
      </w:r>
      <w:r w:rsidR="00862728" w:rsidRPr="009B6F18">
        <w:rPr>
          <w:rFonts w:ascii="Cambria" w:hAnsi="Cambria" w:cs="Calibri"/>
          <w:bCs/>
          <w:sz w:val="24"/>
          <w:szCs w:val="24"/>
        </w:rPr>
        <w:t xml:space="preserve"> teachers and other </w:t>
      </w:r>
      <w:commentRangeStart w:id="4"/>
      <w:r w:rsidR="00862728" w:rsidRPr="009B6F18">
        <w:rPr>
          <w:rFonts w:ascii="Cambria" w:hAnsi="Cambria" w:cs="Calibri"/>
          <w:bCs/>
          <w:sz w:val="24"/>
          <w:szCs w:val="24"/>
        </w:rPr>
        <w:t>adults</w:t>
      </w:r>
      <w:r w:rsidR="00173C35">
        <w:rPr>
          <w:rFonts w:ascii="Cambria" w:hAnsi="Cambria" w:cs="Calibri"/>
          <w:bCs/>
          <w:sz w:val="24"/>
          <w:szCs w:val="24"/>
        </w:rPr>
        <w:t>. A</w:t>
      </w:r>
      <w:r w:rsidR="00862728" w:rsidRPr="009B6F18">
        <w:rPr>
          <w:rFonts w:ascii="Cambria" w:hAnsi="Cambria" w:cs="Calibri"/>
          <w:bCs/>
          <w:sz w:val="24"/>
          <w:szCs w:val="24"/>
        </w:rPr>
        <w:t xml:space="preserve">nd </w:t>
      </w:r>
      <w:commentRangeEnd w:id="4"/>
      <w:r w:rsidR="00A613C1">
        <w:rPr>
          <w:rStyle w:val="CommentReference"/>
        </w:rPr>
        <w:commentReference w:id="4"/>
      </w:r>
      <w:r w:rsidR="00A613C1" w:rsidRPr="00A613C1">
        <w:rPr>
          <w:rFonts w:ascii="Cambria" w:hAnsi="Cambria" w:cs="Calibri" w:hint="eastAsia"/>
          <w:bCs/>
          <w:sz w:val="24"/>
          <w:szCs w:val="24"/>
          <w:highlight w:val="yellow"/>
        </w:rPr>
        <w:t>we</w:t>
      </w:r>
      <w:r w:rsidR="00862728" w:rsidRPr="009B6F18">
        <w:rPr>
          <w:rFonts w:ascii="Cambria" w:hAnsi="Cambria" w:cs="Calibri"/>
          <w:bCs/>
          <w:sz w:val="24"/>
          <w:szCs w:val="24"/>
        </w:rPr>
        <w:t xml:space="preserve"> also have a chance to talk with many </w:t>
      </w:r>
      <w:r w:rsidR="00862728" w:rsidRPr="00A613C1">
        <w:rPr>
          <w:rFonts w:ascii="Cambria" w:hAnsi="Cambria" w:cs="Calibri"/>
          <w:bCs/>
          <w:sz w:val="24"/>
          <w:szCs w:val="24"/>
          <w:highlight w:val="yellow"/>
        </w:rPr>
        <w:t>classmate</w:t>
      </w:r>
      <w:r w:rsidR="00A613C1">
        <w:rPr>
          <w:rFonts w:ascii="Cambria" w:hAnsi="Cambria" w:cs="Calibri"/>
          <w:bCs/>
          <w:color w:val="008000"/>
          <w:sz w:val="24"/>
          <w:szCs w:val="24"/>
          <w:highlight w:val="yellow"/>
          <w:u w:val="single"/>
        </w:rPr>
        <w:t xml:space="preserve"> </w:t>
      </w:r>
      <w:r w:rsidR="00A613C1" w:rsidRPr="00A613C1">
        <w:rPr>
          <w:rFonts w:ascii="Cambria" w:hAnsi="Cambria" w:cs="Calibri"/>
          <w:bCs/>
          <w:color w:val="008000"/>
          <w:sz w:val="24"/>
          <w:szCs w:val="24"/>
          <w:u w:val="single"/>
        </w:rPr>
        <w:t>(what kind of classmates?</w:t>
      </w:r>
      <w:r w:rsidR="00A613C1">
        <w:rPr>
          <w:rFonts w:ascii="Cambria" w:hAnsi="Cambria" w:cs="Calibri"/>
          <w:bCs/>
          <w:color w:val="008000"/>
          <w:sz w:val="24"/>
          <w:szCs w:val="24"/>
          <w:u w:val="single"/>
        </w:rPr>
        <w:t>)</w:t>
      </w:r>
      <w:r w:rsidR="00D40D58" w:rsidRPr="00A613C1">
        <w:rPr>
          <w:rFonts w:ascii="Cambria" w:hAnsi="Cambria" w:cs="Calibri"/>
          <w:bCs/>
          <w:sz w:val="24"/>
          <w:szCs w:val="24"/>
        </w:rPr>
        <w:t>.</w:t>
      </w:r>
      <w:r w:rsidR="00D40D58">
        <w:rPr>
          <w:rFonts w:ascii="Cambria" w:hAnsi="Cambria" w:cs="Calibri"/>
          <w:bCs/>
          <w:sz w:val="24"/>
          <w:szCs w:val="24"/>
        </w:rPr>
        <w:t xml:space="preserve"> </w:t>
      </w:r>
      <w:r w:rsidR="00EA72AD" w:rsidRPr="00EA72AD">
        <w:rPr>
          <w:rFonts w:ascii="Cambria" w:hAnsi="Cambria" w:cs="Calibri"/>
          <w:bCs/>
          <w:color w:val="000000"/>
          <w:sz w:val="24"/>
          <w:szCs w:val="24"/>
        </w:rPr>
        <w:t xml:space="preserve">In addition, </w:t>
      </w:r>
      <w:r w:rsidR="00862728" w:rsidRPr="00EA72AD">
        <w:rPr>
          <w:rFonts w:ascii="Cambria" w:hAnsi="Cambria" w:cs="Calibri"/>
          <w:bCs/>
          <w:color w:val="000000"/>
          <w:sz w:val="24"/>
          <w:szCs w:val="24"/>
        </w:rPr>
        <w:t>c</w:t>
      </w:r>
      <w:r w:rsidRPr="00EA72AD">
        <w:rPr>
          <w:rFonts w:ascii="Cambria" w:hAnsi="Cambria" w:cs="Calibri"/>
          <w:bCs/>
          <w:color w:val="000000"/>
          <w:sz w:val="24"/>
          <w:szCs w:val="24"/>
        </w:rPr>
        <w:t>hildren</w:t>
      </w:r>
      <w:r w:rsidRPr="009B6F18">
        <w:rPr>
          <w:rFonts w:ascii="Cambria" w:hAnsi="Cambria" w:cs="Calibri"/>
          <w:bCs/>
          <w:sz w:val="24"/>
          <w:szCs w:val="24"/>
        </w:rPr>
        <w:t xml:space="preserve"> can become </w:t>
      </w:r>
      <w:r w:rsidR="004E2268" w:rsidRPr="004E2268">
        <w:rPr>
          <w:rFonts w:ascii="Cambria" w:hAnsi="Cambria" w:cs="Calibri"/>
          <w:bCs/>
          <w:strike/>
          <w:color w:val="FF0000"/>
          <w:sz w:val="24"/>
          <w:szCs w:val="24"/>
        </w:rPr>
        <w:t>good to cooperate</w:t>
      </w:r>
      <w:r w:rsidR="004E2268" w:rsidRPr="004E2268">
        <w:rPr>
          <w:rFonts w:ascii="Cambria" w:hAnsi="Cambria" w:cs="Calibri"/>
          <w:bCs/>
          <w:color w:val="FF0000"/>
          <w:sz w:val="24"/>
          <w:szCs w:val="24"/>
        </w:rPr>
        <w:t xml:space="preserve"> </w:t>
      </w:r>
      <w:r w:rsidRPr="004E2268">
        <w:rPr>
          <w:rFonts w:ascii="Cambria" w:hAnsi="Cambria" w:cs="Calibri"/>
          <w:bCs/>
          <w:color w:val="FF0000"/>
          <w:sz w:val="24"/>
          <w:szCs w:val="24"/>
        </w:rPr>
        <w:t>better at cooperating</w:t>
      </w:r>
      <w:r w:rsidRPr="009B6F18">
        <w:rPr>
          <w:rFonts w:ascii="Cambria" w:hAnsi="Cambria" w:cs="Calibri"/>
          <w:bCs/>
          <w:sz w:val="24"/>
          <w:szCs w:val="24"/>
        </w:rPr>
        <w:t xml:space="preserve"> with other people</w:t>
      </w:r>
      <w:r w:rsidR="004E2268">
        <w:rPr>
          <w:rFonts w:ascii="Cambria" w:hAnsi="Cambria" w:cs="Calibri" w:hint="eastAsia"/>
          <w:bCs/>
          <w:sz w:val="24"/>
          <w:szCs w:val="24"/>
        </w:rPr>
        <w:t xml:space="preserve">. </w:t>
      </w:r>
      <w:r w:rsidR="004E2268">
        <w:rPr>
          <w:rFonts w:ascii="Cambria" w:hAnsi="Cambria" w:cs="Calibri"/>
          <w:bCs/>
          <w:sz w:val="24"/>
          <w:szCs w:val="24"/>
        </w:rPr>
        <w:t>F</w:t>
      </w:r>
      <w:r w:rsidR="004E2268">
        <w:rPr>
          <w:rFonts w:ascii="Cambria" w:hAnsi="Cambria" w:cs="Calibri" w:hint="eastAsia"/>
          <w:bCs/>
          <w:sz w:val="24"/>
          <w:szCs w:val="24"/>
        </w:rPr>
        <w:t>or example,</w:t>
      </w:r>
      <w:r w:rsidRPr="009B6F18">
        <w:rPr>
          <w:rFonts w:ascii="Cambria" w:hAnsi="Cambria" w:cs="Calibri"/>
          <w:bCs/>
          <w:sz w:val="24"/>
          <w:szCs w:val="24"/>
        </w:rPr>
        <w:t xml:space="preserve"> who are not friends or family</w:t>
      </w:r>
      <w:r w:rsidR="004E2268">
        <w:rPr>
          <w:rFonts w:ascii="Cambria" w:hAnsi="Cambria" w:cs="Calibri" w:hint="eastAsia"/>
          <w:bCs/>
          <w:sz w:val="24"/>
          <w:szCs w:val="24"/>
        </w:rPr>
        <w:t xml:space="preserve"> </w:t>
      </w:r>
      <w:r w:rsidR="004E2268">
        <w:rPr>
          <w:rFonts w:ascii="Cambria" w:hAnsi="Cambria" w:cs="Calibri"/>
          <w:bCs/>
          <w:color w:val="008000"/>
          <w:sz w:val="24"/>
          <w:szCs w:val="24"/>
          <w:u w:val="single"/>
        </w:rPr>
        <w:t>(this is not a sentence)</w:t>
      </w:r>
      <w:r w:rsidRPr="009B6F18">
        <w:rPr>
          <w:rFonts w:ascii="Cambria" w:hAnsi="Cambria" w:cs="Calibri"/>
          <w:bCs/>
          <w:sz w:val="24"/>
          <w:szCs w:val="24"/>
        </w:rPr>
        <w:t>. When attending</w:t>
      </w:r>
      <w:r w:rsidR="00413AA1">
        <w:rPr>
          <w:rFonts w:ascii="Cambria" w:hAnsi="Cambria" w:cs="Calibri" w:hint="eastAsia"/>
          <w:bCs/>
          <w:sz w:val="24"/>
          <w:szCs w:val="24"/>
        </w:rPr>
        <w:t xml:space="preserve"> </w:t>
      </w:r>
      <w:r w:rsidR="00413AA1" w:rsidRPr="00413AA1">
        <w:rPr>
          <w:rFonts w:ascii="Cambria" w:hAnsi="Cambria" w:cs="Calibri" w:hint="eastAsia"/>
          <w:bCs/>
          <w:strike/>
          <w:color w:val="FF0000"/>
          <w:sz w:val="24"/>
          <w:szCs w:val="24"/>
        </w:rPr>
        <w:t>the</w:t>
      </w:r>
      <w:r w:rsidRPr="009B6F18">
        <w:rPr>
          <w:rFonts w:ascii="Cambria" w:hAnsi="Cambria" w:cs="Calibri"/>
          <w:bCs/>
          <w:sz w:val="24"/>
          <w:szCs w:val="24"/>
        </w:rPr>
        <w:t xml:space="preserve"> primary school, pupils have to complete many </w:t>
      </w:r>
      <w:r w:rsidRPr="00A613C1">
        <w:rPr>
          <w:rFonts w:ascii="Cambria" w:hAnsi="Cambria" w:cs="Calibri"/>
          <w:bCs/>
          <w:sz w:val="24"/>
          <w:szCs w:val="24"/>
          <w:highlight w:val="yellow"/>
        </w:rPr>
        <w:t>activit</w:t>
      </w:r>
      <w:r w:rsidR="002E6AE5" w:rsidRPr="00A613C1">
        <w:rPr>
          <w:rFonts w:ascii="Cambria" w:hAnsi="Cambria" w:cs="Calibri"/>
          <w:bCs/>
          <w:sz w:val="24"/>
          <w:szCs w:val="24"/>
          <w:highlight w:val="yellow"/>
        </w:rPr>
        <w:t>y</w:t>
      </w:r>
      <w:r w:rsidRPr="009B6F18">
        <w:rPr>
          <w:rFonts w:ascii="Cambria" w:hAnsi="Cambria" w:cs="Calibri"/>
          <w:bCs/>
          <w:sz w:val="24"/>
          <w:szCs w:val="24"/>
        </w:rPr>
        <w:t xml:space="preserve"> together</w:t>
      </w:r>
      <w:r w:rsidR="00A613C1">
        <w:rPr>
          <w:rFonts w:ascii="Cambria" w:hAnsi="Cambria" w:cs="Calibri"/>
          <w:bCs/>
          <w:color w:val="008000"/>
          <w:sz w:val="24"/>
          <w:szCs w:val="24"/>
          <w:u w:val="single"/>
        </w:rPr>
        <w:t xml:space="preserve"> (give some examples of the activities)</w:t>
      </w:r>
      <w:r w:rsidR="00577EB5">
        <w:rPr>
          <w:rFonts w:ascii="Cambria" w:hAnsi="Cambria" w:cs="Calibri"/>
          <w:bCs/>
          <w:sz w:val="24"/>
          <w:szCs w:val="24"/>
        </w:rPr>
        <w:t>.</w:t>
      </w:r>
      <w:r w:rsidRPr="009B6F18">
        <w:rPr>
          <w:rFonts w:ascii="Cambria" w:hAnsi="Cambria" w:cs="Calibri"/>
          <w:bCs/>
          <w:sz w:val="24"/>
          <w:szCs w:val="24"/>
        </w:rPr>
        <w:t xml:space="preserve"> </w:t>
      </w:r>
      <w:commentRangeStart w:id="5"/>
      <w:r w:rsidR="00862728" w:rsidRPr="009B6F18">
        <w:rPr>
          <w:rFonts w:ascii="Cambria" w:hAnsi="Cambria" w:cs="Calibri"/>
          <w:bCs/>
          <w:sz w:val="24"/>
          <w:szCs w:val="24"/>
        </w:rPr>
        <w:t>For example, when I was in primary school, I had to complete a science project with three other classmates</w:t>
      </w:r>
      <w:commentRangeEnd w:id="5"/>
      <w:r w:rsidR="00A613C1">
        <w:rPr>
          <w:rStyle w:val="CommentReference"/>
        </w:rPr>
        <w:commentReference w:id="5"/>
      </w:r>
      <w:r w:rsidR="00862728" w:rsidRPr="009B6F18">
        <w:rPr>
          <w:rFonts w:ascii="Cambria" w:hAnsi="Cambria" w:cs="Calibri"/>
          <w:bCs/>
          <w:sz w:val="24"/>
          <w:szCs w:val="24"/>
        </w:rPr>
        <w:t xml:space="preserve">. </w:t>
      </w:r>
      <w:r w:rsidR="00A613C1">
        <w:rPr>
          <w:rFonts w:ascii="Cambria" w:hAnsi="Cambria" w:cs="Calibri"/>
          <w:bCs/>
          <w:color w:val="008000"/>
          <w:sz w:val="24"/>
          <w:szCs w:val="24"/>
          <w:u w:val="single"/>
        </w:rPr>
        <w:t xml:space="preserve">(Explain your example in more detail. What did you do in your science project which helped you to learn important social skills?) </w:t>
      </w:r>
      <w:r w:rsidR="00862728" w:rsidRPr="009B6F18">
        <w:rPr>
          <w:rFonts w:ascii="Cambria" w:hAnsi="Cambria" w:cs="Calibri"/>
          <w:bCs/>
          <w:sz w:val="24"/>
          <w:szCs w:val="24"/>
        </w:rPr>
        <w:t>Another benefit of primary education is the development of basic literacy and mathematic</w:t>
      </w:r>
      <w:r w:rsidR="00C57C0A">
        <w:rPr>
          <w:rFonts w:ascii="Cambria" w:hAnsi="Cambria" w:cs="Calibri"/>
          <w:bCs/>
          <w:sz w:val="24"/>
          <w:szCs w:val="24"/>
        </w:rPr>
        <w:t>s</w:t>
      </w:r>
      <w:r w:rsidR="00862728" w:rsidRPr="009B6F18">
        <w:rPr>
          <w:rFonts w:ascii="Cambria" w:hAnsi="Cambria" w:cs="Calibri"/>
          <w:bCs/>
          <w:sz w:val="24"/>
          <w:szCs w:val="24"/>
        </w:rPr>
        <w:t xml:space="preserve"> skills. </w:t>
      </w:r>
      <w:r w:rsidR="00862728" w:rsidRPr="009B6F18">
        <w:rPr>
          <w:rFonts w:ascii="Cambria" w:hAnsi="Cambria" w:cs="Calibri"/>
          <w:bCs/>
          <w:color w:val="D3D3D3"/>
          <w:sz w:val="24"/>
          <w:szCs w:val="24"/>
          <w:highlight w:val="lightGray"/>
        </w:rPr>
        <w:t>T</w:t>
      </w:r>
      <w:r w:rsidR="00074212">
        <w:rPr>
          <w:rFonts w:ascii="Cambria" w:hAnsi="Cambria" w:cs="Calibri" w:hint="eastAsia"/>
          <w:bCs/>
          <w:color w:val="D3D3D3"/>
          <w:sz w:val="24"/>
          <w:szCs w:val="24"/>
          <w:highlight w:val="lightGray"/>
        </w:rPr>
        <w:t xml:space="preserve">m </w:t>
      </w:r>
      <w:proofErr w:type="spellStart"/>
      <w:r w:rsidR="00074212">
        <w:rPr>
          <w:rFonts w:ascii="Cambria" w:hAnsi="Cambria" w:cs="Calibri" w:hint="eastAsia"/>
          <w:bCs/>
          <w:color w:val="D3D3D3"/>
          <w:sz w:val="24"/>
          <w:szCs w:val="24"/>
          <w:highlight w:val="lightGray"/>
        </w:rPr>
        <w:t>mm</w:t>
      </w:r>
      <w:r w:rsidR="00862728" w:rsidRPr="009B6F18">
        <w:rPr>
          <w:rFonts w:ascii="Cambria" w:hAnsi="Cambria" w:cs="Calibri"/>
          <w:bCs/>
          <w:color w:val="D3D3D3"/>
          <w:sz w:val="24"/>
          <w:szCs w:val="24"/>
          <w:highlight w:val="lightGray"/>
        </w:rPr>
        <w:t>his</w:t>
      </w:r>
      <w:proofErr w:type="spellEnd"/>
      <w:r w:rsidR="00862728" w:rsidRPr="009B6F18">
        <w:rPr>
          <w:rFonts w:ascii="Cambria" w:hAnsi="Cambria" w:cs="Calibri"/>
          <w:bCs/>
          <w:color w:val="D3D3D3"/>
          <w:sz w:val="24"/>
          <w:szCs w:val="24"/>
          <w:highlight w:val="lightGray"/>
        </w:rPr>
        <w:t xml:space="preserve"> means </w:t>
      </w:r>
      <w:r w:rsidR="001656EF" w:rsidRPr="009B6F18">
        <w:rPr>
          <w:rFonts w:ascii="Cambria" w:hAnsi="Cambria" w:cs="Calibri"/>
          <w:bCs/>
          <w:color w:val="D3D3D3"/>
          <w:sz w:val="24"/>
          <w:szCs w:val="24"/>
          <w:highlight w:val="lightGray"/>
        </w:rPr>
        <w:t xml:space="preserve">and </w:t>
      </w:r>
      <w:proofErr w:type="spellStart"/>
      <w:r w:rsidR="001656EF" w:rsidRPr="009B6F18">
        <w:rPr>
          <w:rFonts w:ascii="Cambria" w:hAnsi="Cambria" w:cs="Calibri"/>
          <w:bCs/>
          <w:color w:val="D3D3D3"/>
          <w:sz w:val="24"/>
          <w:szCs w:val="24"/>
          <w:highlight w:val="lightGray"/>
        </w:rPr>
        <w:t>and</w:t>
      </w:r>
      <w:proofErr w:type="spellEnd"/>
      <w:r w:rsidR="001656EF" w:rsidRPr="009B6F18">
        <w:rPr>
          <w:rFonts w:ascii="Cambria" w:hAnsi="Cambria" w:cs="Calibri"/>
          <w:bCs/>
          <w:color w:val="D3D3D3"/>
          <w:sz w:val="24"/>
          <w:szCs w:val="24"/>
          <w:highlight w:val="lightGray"/>
        </w:rPr>
        <w:t xml:space="preserve"> </w:t>
      </w:r>
      <w:r w:rsidR="00074212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……………………………………</w:t>
      </w:r>
      <w:r w:rsidR="00074212">
        <w:rPr>
          <w:rFonts w:ascii="Times New Roman" w:hAnsi="Times New Roman" w:hint="eastAsia"/>
          <w:bCs/>
          <w:color w:val="D3D3D3"/>
          <w:sz w:val="24"/>
          <w:szCs w:val="24"/>
          <w:highlight w:val="lightGray"/>
        </w:rPr>
        <w:t>,,,,,,,,</w:t>
      </w:r>
      <w:r w:rsidR="001C1486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……………</w:t>
      </w:r>
      <w:r w:rsidR="00074212">
        <w:rPr>
          <w:rFonts w:ascii="Times New Roman" w:hAnsi="Times New Roman" w:hint="eastAsia"/>
          <w:bCs/>
          <w:color w:val="D3D3D3"/>
          <w:sz w:val="24"/>
          <w:szCs w:val="24"/>
          <w:highlight w:val="lightGray"/>
        </w:rPr>
        <w:t>,</w:t>
      </w:r>
      <w:r w:rsidR="00074212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……………</w:t>
      </w:r>
      <w:r w:rsidR="00074212"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 xml:space="preserve">and </w:t>
      </w:r>
      <w:proofErr w:type="spellStart"/>
      <w:r w:rsidR="00074212">
        <w:rPr>
          <w:rFonts w:ascii="Times New Roman" w:hAnsi="Times New Roman" w:hint="eastAsia"/>
          <w:bCs/>
          <w:color w:val="D3D3D3"/>
          <w:sz w:val="24"/>
          <w:szCs w:val="24"/>
          <w:highlight w:val="lightGray"/>
        </w:rPr>
        <w:t>nnnnnnnnnn</w:t>
      </w:r>
      <w:proofErr w:type="spellEnd"/>
      <w:r w:rsidR="00074212">
        <w:rPr>
          <w:rFonts w:ascii="Times New Roman" w:hAnsi="Times New Roman" w:hint="eastAsia"/>
          <w:bCs/>
          <w:color w:val="D3D3D3"/>
          <w:sz w:val="24"/>
          <w:szCs w:val="24"/>
          <w:highlight w:val="lightGray"/>
        </w:rPr>
        <w:t xml:space="preserve"> n</w:t>
      </w:r>
      <w:r w:rsidR="00474720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 xml:space="preserve">m m </w:t>
      </w:r>
      <w:proofErr w:type="spellStart"/>
      <w:r w:rsidR="00474720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mmmmmmmmmmmmmmmmmmmmmmmmmmmmm</w:t>
      </w:r>
      <w:r w:rsidR="00074212">
        <w:rPr>
          <w:rFonts w:ascii="Times New Roman" w:hAnsi="Times New Roman" w:hint="eastAsia"/>
          <w:bCs/>
          <w:color w:val="D3D3D3"/>
          <w:sz w:val="24"/>
          <w:szCs w:val="24"/>
          <w:highlight w:val="lightGray"/>
        </w:rPr>
        <w:t>nnnnn</w:t>
      </w:r>
      <w:proofErr w:type="spellEnd"/>
      <w:r w:rsidR="00074212">
        <w:rPr>
          <w:rFonts w:ascii="Times New Roman" w:hAnsi="Times New Roman" w:hint="eastAsia"/>
          <w:bCs/>
          <w:color w:val="D3D3D3"/>
          <w:sz w:val="24"/>
          <w:szCs w:val="24"/>
          <w:highlight w:val="lightGray"/>
        </w:rPr>
        <w:t xml:space="preserve"> </w:t>
      </w:r>
      <w:proofErr w:type="spellStart"/>
      <w:r w:rsidR="00074212">
        <w:rPr>
          <w:rFonts w:ascii="Times New Roman" w:hAnsi="Times New Roman" w:hint="eastAsia"/>
          <w:bCs/>
          <w:color w:val="D3D3D3"/>
          <w:sz w:val="24"/>
          <w:szCs w:val="24"/>
          <w:highlight w:val="lightGray"/>
        </w:rPr>
        <w:t>n,,,,,,,,,,,,,,,,,,,,,,,,,</w:t>
      </w:r>
      <w:r w:rsidR="00074212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ss</w:t>
      </w:r>
      <w:proofErr w:type="spellEnd"/>
      <w:r w:rsidR="00074212"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 xml:space="preserve"> </w:t>
      </w:r>
      <w:proofErr w:type="spellStart"/>
      <w:r w:rsidR="00074212"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andand</w:t>
      </w:r>
      <w:proofErr w:type="spellEnd"/>
      <w:r w:rsidR="00074212"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 xml:space="preserve"> and</w:t>
      </w:r>
      <w:r w:rsidR="00074212" w:rsidRPr="001656EF">
        <w:rPr>
          <w:rFonts w:ascii="Times New Roman" w:hAnsi="Times New Roman"/>
          <w:bCs/>
          <w:color w:val="D3D3D3"/>
          <w:sz w:val="24"/>
          <w:szCs w:val="24"/>
        </w:rPr>
        <w:t xml:space="preserve"> </w:t>
      </w:r>
      <w:r w:rsidR="00074212" w:rsidRPr="003A6516">
        <w:rPr>
          <w:rFonts w:ascii="Times New Roman" w:hAnsi="Times New Roman"/>
          <w:bCs/>
          <w:color w:val="E59EDC" w:themeColor="accent5" w:themeTint="66"/>
          <w:sz w:val="24"/>
          <w:szCs w:val="24"/>
          <w:highlight w:val="yellow"/>
        </w:rPr>
        <w:t>(the paragraph continues on the next page)</w:t>
      </w:r>
      <w:r w:rsidR="000C6BDF">
        <w:rPr>
          <w:rFonts w:ascii="Times New Roman" w:hAnsi="Times New Roman"/>
          <w:bCs/>
          <w:sz w:val="24"/>
          <w:szCs w:val="24"/>
        </w:rPr>
        <w:br w:type="page"/>
      </w:r>
    </w:p>
    <w:p w14:paraId="52709DEB" w14:textId="77777777" w:rsidR="00E677E7" w:rsidRPr="00C01B61" w:rsidRDefault="00E677E7" w:rsidP="00E677E7">
      <w:pPr>
        <w:widowControl/>
        <w:spacing w:after="160" w:line="278" w:lineRule="auto"/>
        <w:jc w:val="center"/>
        <w:rPr>
          <w:rFonts w:ascii="Cambria" w:hAnsi="Cambria"/>
          <w:b/>
          <w:color w:val="77206D" w:themeColor="accent5" w:themeShade="BF"/>
          <w:sz w:val="28"/>
          <w:szCs w:val="28"/>
        </w:rPr>
      </w:pPr>
      <w:r w:rsidRPr="00C01B61">
        <w:rPr>
          <w:rFonts w:ascii="Cambria" w:hAnsi="Cambria"/>
          <w:b/>
          <w:color w:val="77206D" w:themeColor="accent5" w:themeShade="BF"/>
          <w:sz w:val="28"/>
          <w:szCs w:val="28"/>
        </w:rPr>
        <w:lastRenderedPageBreak/>
        <w:t xml:space="preserve"> Responding to Teacher Feedback </w:t>
      </w:r>
    </w:p>
    <w:p w14:paraId="17368402" w14:textId="6BAAB4D8" w:rsidR="00E677E7" w:rsidRPr="00C01B61" w:rsidRDefault="00E677E7" w:rsidP="00C01B61">
      <w:pPr>
        <w:pStyle w:val="ListParagraph"/>
        <w:widowControl/>
        <w:numPr>
          <w:ilvl w:val="0"/>
          <w:numId w:val="4"/>
        </w:numPr>
        <w:spacing w:after="160" w:line="278" w:lineRule="auto"/>
        <w:jc w:val="left"/>
        <w:rPr>
          <w:rFonts w:ascii="Calibri" w:hAnsi="Calibri" w:cs="Calibri"/>
          <w:bCs/>
          <w:sz w:val="22"/>
          <w:szCs w:val="22"/>
        </w:rPr>
      </w:pPr>
      <w:r w:rsidRPr="00C01B61">
        <w:rPr>
          <w:rFonts w:ascii="Calibri" w:hAnsi="Calibri" w:cs="Calibri"/>
          <w:bCs/>
          <w:sz w:val="22"/>
          <w:szCs w:val="22"/>
        </w:rPr>
        <w:t>Look at the example extract from a student’s writing.</w:t>
      </w:r>
    </w:p>
    <w:p w14:paraId="1BB735AB" w14:textId="77777777" w:rsidR="00C01B61" w:rsidRDefault="00E677E7" w:rsidP="00C01B61">
      <w:pPr>
        <w:pStyle w:val="ListParagraph"/>
        <w:widowControl/>
        <w:numPr>
          <w:ilvl w:val="0"/>
          <w:numId w:val="4"/>
        </w:numPr>
        <w:spacing w:after="160" w:line="278" w:lineRule="auto"/>
        <w:jc w:val="left"/>
        <w:rPr>
          <w:rFonts w:ascii="Calibri" w:hAnsi="Calibri" w:cs="Calibri"/>
          <w:bCs/>
          <w:sz w:val="22"/>
          <w:szCs w:val="22"/>
        </w:rPr>
      </w:pPr>
      <w:r w:rsidRPr="00C01B61">
        <w:rPr>
          <w:rFonts w:ascii="Calibri" w:hAnsi="Calibri" w:cs="Calibri"/>
          <w:bCs/>
          <w:sz w:val="22"/>
          <w:szCs w:val="22"/>
        </w:rPr>
        <w:t xml:space="preserve">What is the meaning of these different types of comments? </w:t>
      </w:r>
    </w:p>
    <w:p w14:paraId="2D775030" w14:textId="6108D9C8" w:rsidR="00E677E7" w:rsidRPr="00C01B61" w:rsidRDefault="00E677E7" w:rsidP="00C01B61">
      <w:pPr>
        <w:pStyle w:val="ListParagraph"/>
        <w:widowControl/>
        <w:numPr>
          <w:ilvl w:val="0"/>
          <w:numId w:val="4"/>
        </w:numPr>
        <w:spacing w:after="160" w:line="278" w:lineRule="auto"/>
        <w:jc w:val="left"/>
        <w:rPr>
          <w:rFonts w:ascii="Calibri" w:hAnsi="Calibri" w:cs="Calibri"/>
          <w:bCs/>
          <w:sz w:val="22"/>
          <w:szCs w:val="22"/>
        </w:rPr>
      </w:pPr>
      <w:r w:rsidRPr="00C01B61">
        <w:rPr>
          <w:rFonts w:ascii="Calibri" w:hAnsi="Calibri" w:cs="Calibri"/>
          <w:bCs/>
          <w:sz w:val="22"/>
          <w:szCs w:val="22"/>
        </w:rPr>
        <w:t xml:space="preserve">If you were the </w:t>
      </w:r>
      <w:r w:rsidR="00C01B61">
        <w:rPr>
          <w:rFonts w:ascii="Calibri" w:hAnsi="Calibri" w:cs="Calibri" w:hint="eastAsia"/>
          <w:bCs/>
          <w:sz w:val="22"/>
          <w:szCs w:val="22"/>
        </w:rPr>
        <w:t>writer</w:t>
      </w:r>
      <w:r w:rsidRPr="00C01B61">
        <w:rPr>
          <w:rFonts w:ascii="Calibri" w:hAnsi="Calibri" w:cs="Calibri"/>
          <w:bCs/>
          <w:sz w:val="22"/>
          <w:szCs w:val="22"/>
        </w:rPr>
        <w:t>, what change would you make</w:t>
      </w:r>
      <w:r w:rsidR="00C01B61">
        <w:rPr>
          <w:rFonts w:ascii="Calibri" w:hAnsi="Calibri" w:cs="Calibri" w:hint="eastAsia"/>
          <w:bCs/>
          <w:sz w:val="22"/>
          <w:szCs w:val="22"/>
        </w:rPr>
        <w:t xml:space="preserve"> in the extract</w:t>
      </w:r>
      <w:r w:rsidRPr="00C01B61">
        <w:rPr>
          <w:rFonts w:ascii="Calibri" w:hAnsi="Calibri" w:cs="Calibri"/>
          <w:bCs/>
          <w:sz w:val="22"/>
          <w:szCs w:val="22"/>
        </w:rPr>
        <w:t xml:space="preserve">? </w:t>
      </w:r>
    </w:p>
    <w:p w14:paraId="1740F011" w14:textId="77777777" w:rsidR="00E677E7" w:rsidRDefault="00E677E7" w:rsidP="00E677E7">
      <w:pPr>
        <w:widowControl/>
        <w:spacing w:after="160" w:line="278" w:lineRule="auto"/>
        <w:jc w:val="left"/>
        <w:rPr>
          <w:rFonts w:ascii="Times New Roman" w:hAnsi="Times New Roman"/>
          <w:bCs/>
          <w:sz w:val="24"/>
          <w:szCs w:val="24"/>
        </w:rPr>
      </w:pPr>
      <w:r w:rsidRPr="00E677E7">
        <w:rPr>
          <w:rFonts w:ascii="Times New Roman" w:hAnsi="Times New Roman"/>
          <w:bCs/>
          <w:color w:val="FF0000"/>
          <w:sz w:val="24"/>
          <w:szCs w:val="24"/>
        </w:rPr>
        <w:t xml:space="preserve">Text which is red </w:t>
      </w:r>
    </w:p>
    <w:p w14:paraId="1498E1A9" w14:textId="77777777" w:rsidR="00E677E7" w:rsidRDefault="00E677E7" w:rsidP="00E677E7">
      <w:pPr>
        <w:widowControl/>
        <w:spacing w:after="160" w:line="278" w:lineRule="auto"/>
        <w:jc w:val="left"/>
        <w:rPr>
          <w:rFonts w:ascii="Times New Roman" w:hAnsi="Times New Roman"/>
          <w:bCs/>
          <w:strike/>
          <w:color w:val="FF0000"/>
          <w:sz w:val="24"/>
          <w:szCs w:val="24"/>
        </w:rPr>
      </w:pPr>
      <w:r w:rsidRPr="00E677E7">
        <w:rPr>
          <w:rFonts w:ascii="Times New Roman" w:hAnsi="Times New Roman"/>
          <w:bCs/>
          <w:strike/>
          <w:color w:val="FF0000"/>
          <w:sz w:val="24"/>
          <w:szCs w:val="24"/>
        </w:rPr>
        <w:t xml:space="preserve">Text which is red and has a strikethrough </w:t>
      </w:r>
    </w:p>
    <w:p w14:paraId="1F2E63E8" w14:textId="788CE527" w:rsidR="00E677E7" w:rsidRDefault="00C01B61" w:rsidP="00E677E7">
      <w:pPr>
        <w:widowControl/>
        <w:spacing w:after="160" w:line="278" w:lineRule="auto"/>
        <w:jc w:val="left"/>
        <w:rPr>
          <w:rFonts w:ascii="Times New Roman" w:hAnsi="Times New Roman"/>
          <w:bCs/>
          <w:color w:val="008000"/>
          <w:sz w:val="24"/>
          <w:szCs w:val="24"/>
          <w:u w:val="single"/>
        </w:rPr>
      </w:pPr>
      <w:r>
        <w:rPr>
          <w:rFonts w:ascii="Times New Roman" w:hAnsi="Times New Roman" w:hint="eastAsia"/>
          <w:bCs/>
          <w:color w:val="008000"/>
          <w:sz w:val="24"/>
          <w:szCs w:val="24"/>
          <w:u w:val="single"/>
        </w:rPr>
        <w:t>(</w:t>
      </w:r>
      <w:r w:rsidR="00E677E7" w:rsidRPr="00E677E7">
        <w:rPr>
          <w:rFonts w:ascii="Times New Roman" w:hAnsi="Times New Roman"/>
          <w:bCs/>
          <w:color w:val="008000"/>
          <w:sz w:val="24"/>
          <w:szCs w:val="24"/>
          <w:u w:val="single"/>
        </w:rPr>
        <w:t xml:space="preserve">Text which is green </w:t>
      </w:r>
      <w:r w:rsidR="00FD31B2">
        <w:rPr>
          <w:rFonts w:ascii="Times New Roman" w:hAnsi="Times New Roman" w:hint="eastAsia"/>
          <w:bCs/>
          <w:color w:val="008000"/>
          <w:sz w:val="24"/>
          <w:szCs w:val="24"/>
          <w:u w:val="single"/>
        </w:rPr>
        <w:t>and</w:t>
      </w:r>
      <w:r w:rsidR="00E677E7" w:rsidRPr="00E677E7">
        <w:rPr>
          <w:rFonts w:ascii="Times New Roman" w:hAnsi="Times New Roman"/>
          <w:bCs/>
          <w:color w:val="008000"/>
          <w:sz w:val="24"/>
          <w:szCs w:val="24"/>
          <w:u w:val="single"/>
        </w:rPr>
        <w:t xml:space="preserve"> underline</w:t>
      </w:r>
      <w:r w:rsidR="00FD31B2">
        <w:rPr>
          <w:rFonts w:ascii="Times New Roman" w:hAnsi="Times New Roman" w:hint="eastAsia"/>
          <w:bCs/>
          <w:color w:val="008000"/>
          <w:sz w:val="24"/>
          <w:szCs w:val="24"/>
          <w:u w:val="single"/>
        </w:rPr>
        <w:t>d</w:t>
      </w:r>
      <w:r>
        <w:rPr>
          <w:rFonts w:ascii="Times New Roman" w:hAnsi="Times New Roman" w:hint="eastAsia"/>
          <w:bCs/>
          <w:color w:val="008000"/>
          <w:sz w:val="24"/>
          <w:szCs w:val="24"/>
          <w:u w:val="single"/>
        </w:rPr>
        <w:t>)</w:t>
      </w:r>
      <w:r w:rsidR="00E677E7" w:rsidRPr="00E677E7">
        <w:rPr>
          <w:rFonts w:ascii="Times New Roman" w:hAnsi="Times New Roman"/>
          <w:bCs/>
          <w:color w:val="008000"/>
          <w:sz w:val="24"/>
          <w:szCs w:val="24"/>
          <w:u w:val="single"/>
        </w:rPr>
        <w:t xml:space="preserve"> </w:t>
      </w:r>
    </w:p>
    <w:p w14:paraId="37FA71A2" w14:textId="77777777" w:rsidR="00C01B61" w:rsidRDefault="00E677E7" w:rsidP="00E677E7">
      <w:pPr>
        <w:widowControl/>
        <w:spacing w:after="160" w:line="278" w:lineRule="auto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E677E7">
        <w:rPr>
          <w:rFonts w:ascii="Times New Roman" w:hAnsi="Times New Roman"/>
          <w:bCs/>
          <w:color w:val="000000"/>
          <w:sz w:val="24"/>
          <w:szCs w:val="24"/>
          <w:highlight w:val="yellow"/>
        </w:rPr>
        <w:t>Something which is highlighted</w:t>
      </w:r>
    </w:p>
    <w:p w14:paraId="1BB97011" w14:textId="405DA828" w:rsidR="00C01B61" w:rsidRDefault="00C01B61" w:rsidP="00E677E7">
      <w:pPr>
        <w:widowControl/>
        <w:spacing w:after="160" w:line="278" w:lineRule="auto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Comments in the margin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 w:rsidRPr="00C01B61">
        <w:rPr>
          <w:rFonts w:ascii="Times New Roman" w:hAnsi="Times New Roman"/>
          <w:bCs/>
          <w:color w:val="000000"/>
          <w:sz w:val="24"/>
          <w:szCs w:val="24"/>
        </w:rPr>
        <w:sym w:font="Wingdings" w:char="F0E0"/>
      </w:r>
      <w:r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01B61">
        <w:rPr>
          <w:rFonts w:ascii="Times New Roman" w:hAnsi="Times New Roman"/>
          <w:bCs/>
          <w:noProof/>
          <w:color w:val="000000"/>
          <w:sz w:val="24"/>
          <w:szCs w:val="24"/>
        </w:rPr>
        <w:drawing>
          <wp:inline distT="0" distB="0" distL="0" distR="0" wp14:anchorId="000E2569" wp14:editId="1F6A0811">
            <wp:extent cx="2104856" cy="873237"/>
            <wp:effectExtent l="0" t="0" r="0" b="3175"/>
            <wp:docPr id="1829547893" name="Picture 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547893" name="Picture 1" descr="A close up of a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19143" cy="87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CBFFB" w14:textId="6408E11E" w:rsidR="00C01B61" w:rsidRDefault="00C01B61" w:rsidP="00E677E7">
      <w:pPr>
        <w:widowControl/>
        <w:spacing w:after="160" w:line="278" w:lineRule="auto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C01B61">
        <w:rPr>
          <w:rFonts w:ascii="Times New Roman" w:hAnsi="Times New Roman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D9B6A0" wp14:editId="3D12775F">
                <wp:simplePos x="0" y="0"/>
                <wp:positionH relativeFrom="column">
                  <wp:posOffset>-60053</wp:posOffset>
                </wp:positionH>
                <wp:positionV relativeFrom="paragraph">
                  <wp:posOffset>400776</wp:posOffset>
                </wp:positionV>
                <wp:extent cx="6033135" cy="4339590"/>
                <wp:effectExtent l="0" t="0" r="5715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033135" cy="433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04"/>
                              <w:gridCol w:w="4077"/>
                            </w:tblGrid>
                            <w:tr w:rsidR="00C01B61" w14:paraId="0C84E24B" w14:textId="77777777" w:rsidTr="00C01B61">
                              <w:trPr>
                                <w:trHeight w:val="1160"/>
                              </w:trPr>
                              <w:tc>
                                <w:tcPr>
                                  <w:tcW w:w="4904" w:type="dxa"/>
                                </w:tcPr>
                                <w:p w14:paraId="3A01C8B8" w14:textId="77E2968B" w:rsidR="00C01B61" w:rsidRDefault="00C01B61" w:rsidP="005B6714">
                                  <w:pPr>
                                    <w:jc w:val="left"/>
                                  </w:pPr>
                                  <w:r w:rsidRPr="00E45120">
                                    <w:rPr>
                                      <w:rFonts w:ascii="Times New Roman" w:hAnsi="Times New Roman"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Text which is red </w:t>
                                  </w:r>
                                </w:p>
                              </w:tc>
                              <w:tc>
                                <w:tcPr>
                                  <w:tcW w:w="4077" w:type="dxa"/>
                                </w:tcPr>
                                <w:p w14:paraId="717E11FC" w14:textId="2AE99DB6" w:rsidR="00C01B61" w:rsidRPr="00C01B61" w:rsidRDefault="00C01B61" w:rsidP="005B6714">
                                  <w:pPr>
                                    <w:jc w:val="left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C01B61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This is something I have corrected or inserted for you. Change the text to black in your next draft.</w:t>
                                  </w:r>
                                </w:p>
                              </w:tc>
                            </w:tr>
                            <w:tr w:rsidR="00C01B61" w14:paraId="3F204BFF" w14:textId="77777777" w:rsidTr="00C01B61">
                              <w:trPr>
                                <w:trHeight w:val="585"/>
                              </w:trPr>
                              <w:tc>
                                <w:tcPr>
                                  <w:tcW w:w="4904" w:type="dxa"/>
                                </w:tcPr>
                                <w:p w14:paraId="60EA0088" w14:textId="4AB6534C" w:rsidR="00C01B61" w:rsidRDefault="00C01B61" w:rsidP="005B6714">
                                  <w:pPr>
                                    <w:jc w:val="left"/>
                                  </w:pPr>
                                  <w:r w:rsidRPr="00E45120">
                                    <w:rPr>
                                      <w:rFonts w:ascii="Times New Roman" w:hAnsi="Times New Roman"/>
                                      <w:bCs/>
                                      <w:strike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Text which is red and has a strikethrough </w:t>
                                  </w:r>
                                </w:p>
                              </w:tc>
                              <w:tc>
                                <w:tcPr>
                                  <w:tcW w:w="4077" w:type="dxa"/>
                                </w:tcPr>
                                <w:p w14:paraId="0C233E78" w14:textId="67230AD9" w:rsidR="00C01B61" w:rsidRPr="00C01B61" w:rsidRDefault="00C01B61" w:rsidP="005B6714">
                                  <w:pPr>
                                    <w:jc w:val="left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C01B61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 This is incorrect or unnecessary. Delete it.</w:t>
                                  </w:r>
                                </w:p>
                              </w:tc>
                            </w:tr>
                            <w:tr w:rsidR="00C01B61" w14:paraId="42523300" w14:textId="77777777" w:rsidTr="00C01B61">
                              <w:trPr>
                                <w:trHeight w:val="1453"/>
                              </w:trPr>
                              <w:tc>
                                <w:tcPr>
                                  <w:tcW w:w="4904" w:type="dxa"/>
                                </w:tcPr>
                                <w:p w14:paraId="55105DA3" w14:textId="21DE266A" w:rsidR="00C01B61" w:rsidRDefault="00C01B61" w:rsidP="005B6714">
                                  <w:pPr>
                                    <w:jc w:val="left"/>
                                  </w:pPr>
                                  <w:r w:rsidRPr="00E45120">
                                    <w:rPr>
                                      <w:rFonts w:ascii="Times New Roman" w:hAnsi="Times New Roman"/>
                                      <w:bCs/>
                                      <w:color w:val="008000"/>
                                      <w:sz w:val="24"/>
                                      <w:szCs w:val="24"/>
                                      <w:u w:val="single"/>
                                    </w:rPr>
                                    <w:t>Text which is green and underline</w:t>
                                  </w:r>
                                  <w:r w:rsidR="00FD31B2">
                                    <w:rPr>
                                      <w:rFonts w:ascii="Times New Roman" w:hAnsi="Times New Roman" w:hint="eastAsia"/>
                                      <w:bCs/>
                                      <w:color w:val="008000"/>
                                      <w:sz w:val="24"/>
                                      <w:szCs w:val="24"/>
                                      <w:u w:val="single"/>
                                    </w:rPr>
                                    <w:t>d</w:t>
                                  </w:r>
                                  <w:r w:rsidRPr="00E45120">
                                    <w:rPr>
                                      <w:rFonts w:ascii="Times New Roman" w:hAnsi="Times New Roman"/>
                                      <w:bCs/>
                                      <w:color w:val="008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077" w:type="dxa"/>
                                </w:tcPr>
                                <w:p w14:paraId="6FE5148C" w14:textId="18450550" w:rsidR="00C01B61" w:rsidRPr="00C01B61" w:rsidRDefault="00C01B61" w:rsidP="005B6714">
                                  <w:pPr>
                                    <w:jc w:val="left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C01B61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 These comments explaining how to improve the </w:t>
                                  </w:r>
                                  <w:r w:rsidRPr="00C01B61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u w:val="single"/>
                                    </w:rPr>
                                    <w:t>previous sentence</w:t>
                                  </w:r>
                                  <w:r w:rsidRPr="00C01B61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 OR they explain how you can include </w:t>
                                  </w:r>
                                  <w:r w:rsidRPr="00C01B61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u w:val="single"/>
                                    </w:rPr>
                                    <w:t>new</w:t>
                                  </w:r>
                                  <w:r w:rsidRPr="00C01B61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 sentences.</w:t>
                                  </w:r>
                                </w:p>
                              </w:tc>
                            </w:tr>
                            <w:tr w:rsidR="00C01B61" w14:paraId="66CB5A0C" w14:textId="77777777" w:rsidTr="00C01B61">
                              <w:trPr>
                                <w:trHeight w:val="1453"/>
                              </w:trPr>
                              <w:tc>
                                <w:tcPr>
                                  <w:tcW w:w="4904" w:type="dxa"/>
                                </w:tcPr>
                                <w:p w14:paraId="667B4F74" w14:textId="3ECCD16A" w:rsidR="00C01B61" w:rsidRDefault="00C01B61" w:rsidP="005B6714">
                                  <w:pPr>
                                    <w:jc w:val="left"/>
                                  </w:pPr>
                                  <w:r w:rsidRPr="00E45120">
                                    <w:rPr>
                                      <w:rFonts w:ascii="Times New Roman" w:hAnsi="Times New Roman"/>
                                      <w:bCs/>
                                      <w:color w:val="000000"/>
                                      <w:sz w:val="24"/>
                                      <w:szCs w:val="24"/>
                                      <w:highlight w:val="yellow"/>
                                    </w:rPr>
                                    <w:t>Something which is highlighted</w:t>
                                  </w:r>
                                </w:p>
                              </w:tc>
                              <w:tc>
                                <w:tcPr>
                                  <w:tcW w:w="4077" w:type="dxa"/>
                                </w:tcPr>
                                <w:p w14:paraId="23A407C8" w14:textId="54E44554" w:rsidR="00C01B61" w:rsidRPr="00C01B61" w:rsidRDefault="00C01B61" w:rsidP="005B6714">
                                  <w:pPr>
                                    <w:jc w:val="left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C01B61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 This is a mistake which I think you can correct yourself, for example a small grammar mistake or an error which is repeated.</w:t>
                                  </w:r>
                                </w:p>
                              </w:tc>
                            </w:tr>
                            <w:tr w:rsidR="00C01B61" w14:paraId="2527DDC1" w14:textId="77777777" w:rsidTr="00C01B61">
                              <w:trPr>
                                <w:trHeight w:val="1639"/>
                              </w:trPr>
                              <w:tc>
                                <w:tcPr>
                                  <w:tcW w:w="4904" w:type="dxa"/>
                                </w:tcPr>
                                <w:p w14:paraId="224A68C2" w14:textId="528A9C9C" w:rsidR="00C01B61" w:rsidRDefault="00C01B61" w:rsidP="005B6714">
                                  <w:pPr>
                                    <w:jc w:val="left"/>
                                  </w:pPr>
                                  <w:r w:rsidRPr="00E45120">
                                    <w:rPr>
                                      <w:rFonts w:ascii="Times New Roman" w:hAnsi="Times New Roman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Comments in the margin</w:t>
                                  </w:r>
                                  <w:r w:rsidRPr="00E45120">
                                    <w:rPr>
                                      <w:rFonts w:ascii="Times New Roman" w:hAnsi="Times New Roman" w:hint="eastAsia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45120">
                                    <w:rPr>
                                      <w:rFonts w:ascii="Times New Roman" w:hAnsi="Times New Roman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sym w:font="Wingdings" w:char="F0E0"/>
                                  </w:r>
                                  <w:r w:rsidRPr="00E45120">
                                    <w:rPr>
                                      <w:rFonts w:ascii="Times New Roman" w:hAnsi="Times New Roman" w:hint="eastAsia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45120">
                                    <w:rPr>
                                      <w:rFonts w:ascii="Times New Roman" w:hAnsi="Times New Roman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45120">
                                    <w:rPr>
                                      <w:rFonts w:ascii="Times New Roman" w:hAnsi="Times New Roman"/>
                                      <w:bCs/>
                                      <w:noProof/>
                                      <w:color w:val="000000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2AA6E2FE" wp14:editId="5F5EE757">
                                        <wp:extent cx="2104856" cy="873237"/>
                                        <wp:effectExtent l="0" t="0" r="0" b="3175"/>
                                        <wp:docPr id="376119407" name="Picture 1" descr="A close up of a tex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29547893" name="Picture 1" descr="A close up of a text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19143" cy="8791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077" w:type="dxa"/>
                                </w:tcPr>
                                <w:p w14:paraId="1BA1B19F" w14:textId="37A122E0" w:rsidR="00C01B61" w:rsidRPr="00C01B61" w:rsidRDefault="00C01B61" w:rsidP="005B6714">
                                  <w:pPr>
                                    <w:jc w:val="left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C01B61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 These are longer comments giving general advice OR these are positive comments such as "nice idea"</w:t>
                                  </w:r>
                                </w:p>
                              </w:tc>
                            </w:tr>
                          </w:tbl>
                          <w:p w14:paraId="3EEC27FF" w14:textId="2126D94F" w:rsidR="00C01B61" w:rsidRDefault="00C01B61" w:rsidP="005B671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9B6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75pt;margin-top:31.55pt;width:475.05pt;height:341.7pt;rotation:18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YD3FgIAAAYEAAAOAAAAZHJzL2Uyb0RvYy54bWysk9tu2zAMhu8H7B0E3S+2c+gaI07Rpcsw&#10;oDsA3R5AluVYmCxqlBK7e/pSSpAE3d0wXwiiSP8iP1Kru7E37KDQa7AVLyY5Z8pKaLTdVfznj+27&#10;W858ELYRBqyq+LPy/G799s1qcKWaQgemUchIxPpycBXvQnBllnnZqV74CThlydkC9iKQibusQTGQ&#10;em+yaZ7fZANg4xCk8p5OH45Ovk76batk+Na2XgVmKk65hbRiWuu4ZuuVKHcoXKflKQ3xD1n0Qlu6&#10;9Cz1IIJge9R/SfVaInhow0RCn0HbaqlSDVRNkb+q5qkTTqVaCI53Z0z+/8nKr4cn9x1ZGD/ASA1M&#10;RXj3CPKXZxY2nbA7dY8IQ6dEQxcXEVk2OF+efo2ofemjSD18gYaaLPYBktDYYs8QiHqR3+bxS8dU&#10;NqPLqB/P5x6oMTBJhzf5bFbMFpxJ8s1ns+VimbqUiTKqRcYOffikoGdxU3GkJidZcXj0IWZ3CYnh&#10;HoxuttqYZOCu3hhkB0EDsU1fKuhVmLFsqPhyMV0kZQvx/zQrvQ40sEb3FT9VlI4jnY+2SfsgtDnu&#10;KRNjT7gioSOrMNYjBUZsNTTPBC4hIhz0kKigDvAPZwMNZcX9771AxZn5bAn+spjP4xQnY754PyUD&#10;rz31tUdYSVIVD5wdt5uQJj9ysHBPTWp14nXJ5JQrDVvCeHoYcZqv7RR1eb7rFwAAAP//AwBQSwME&#10;FAAGAAgAAAAhAF7XPg7gAAAACQEAAA8AAABkcnMvZG93bnJldi54bWxMj81OwzAQhO9IvIO1SNxa&#10;u3+hDdlUgIRED0Vqi8TVjZckIl6H2E3C22NOcBzNaOabbDvaRvTU+doxwmyqQBAXztRcIrydnidr&#10;ED5oNrpxTAjf5GGbX19lOjVu4AP1x1CKWMI+1QhVCG0qpS8qstpPXUscvQ/XWR2i7EppOj3EctvI&#10;uVKJtLrmuFDplp4qKj6PF4vw3q/3X6VTJ6N2L4fHRT/sXucl4u3N+HAPItAY/sLwix/RIY9MZ3dh&#10;40WDMNmsYhIhWcxARH+zVAmIM8LdMlmBzDP5/0H+AwAA//8DAFBLAQItABQABgAIAAAAIQC2gziS&#10;/gAAAOEBAAATAAAAAAAAAAAAAAAAAAAAAABbQ29udGVudF9UeXBlc10ueG1sUEsBAi0AFAAGAAgA&#10;AAAhADj9If/WAAAAlAEAAAsAAAAAAAAAAAAAAAAALwEAAF9yZWxzLy5yZWxzUEsBAi0AFAAGAAgA&#10;AAAhADdtgPcWAgAABgQAAA4AAAAAAAAAAAAAAAAALgIAAGRycy9lMm9Eb2MueG1sUEsBAi0AFAAG&#10;AAgAAAAhAF7XPg7gAAAACQEAAA8AAAAAAAAAAAAAAAAAcAQAAGRycy9kb3ducmV2LnhtbFBLBQYA&#10;AAAABAAEAPMAAAB9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04"/>
                        <w:gridCol w:w="4077"/>
                      </w:tblGrid>
                      <w:tr w:rsidR="00C01B61" w14:paraId="0C84E24B" w14:textId="77777777" w:rsidTr="00C01B61">
                        <w:trPr>
                          <w:trHeight w:val="1160"/>
                        </w:trPr>
                        <w:tc>
                          <w:tcPr>
                            <w:tcW w:w="4904" w:type="dxa"/>
                          </w:tcPr>
                          <w:p w14:paraId="3A01C8B8" w14:textId="77E2968B" w:rsidR="00C01B61" w:rsidRDefault="00C01B61" w:rsidP="005B6714">
                            <w:pPr>
                              <w:jc w:val="left"/>
                            </w:pPr>
                            <w:r w:rsidRPr="00E45120">
                              <w:rPr>
                                <w:rFonts w:ascii="Times New Roman" w:hAnsi="Times New Roman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Text which is red </w:t>
                            </w:r>
                          </w:p>
                        </w:tc>
                        <w:tc>
                          <w:tcPr>
                            <w:tcW w:w="4077" w:type="dxa"/>
                          </w:tcPr>
                          <w:p w14:paraId="717E11FC" w14:textId="2AE99DB6" w:rsidR="00C01B61" w:rsidRPr="00C01B61" w:rsidRDefault="00C01B61" w:rsidP="005B6714">
                            <w:pPr>
                              <w:jc w:val="left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C01B6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This is something I have corrected or inserted for you. Change the text to black in your next draft.</w:t>
                            </w:r>
                          </w:p>
                        </w:tc>
                      </w:tr>
                      <w:tr w:rsidR="00C01B61" w14:paraId="3F204BFF" w14:textId="77777777" w:rsidTr="00C01B61">
                        <w:trPr>
                          <w:trHeight w:val="585"/>
                        </w:trPr>
                        <w:tc>
                          <w:tcPr>
                            <w:tcW w:w="4904" w:type="dxa"/>
                          </w:tcPr>
                          <w:p w14:paraId="60EA0088" w14:textId="4AB6534C" w:rsidR="00C01B61" w:rsidRDefault="00C01B61" w:rsidP="005B6714">
                            <w:pPr>
                              <w:jc w:val="left"/>
                            </w:pPr>
                            <w:r w:rsidRPr="00E45120">
                              <w:rPr>
                                <w:rFonts w:ascii="Times New Roman" w:hAnsi="Times New Roman"/>
                                <w:bCs/>
                                <w:strike/>
                                <w:color w:val="FF0000"/>
                                <w:sz w:val="24"/>
                                <w:szCs w:val="24"/>
                              </w:rPr>
                              <w:t xml:space="preserve">Text which is red and has a strikethrough </w:t>
                            </w:r>
                          </w:p>
                        </w:tc>
                        <w:tc>
                          <w:tcPr>
                            <w:tcW w:w="4077" w:type="dxa"/>
                          </w:tcPr>
                          <w:p w14:paraId="0C233E78" w14:textId="67230AD9" w:rsidR="00C01B61" w:rsidRPr="00C01B61" w:rsidRDefault="00C01B61" w:rsidP="005B6714">
                            <w:pPr>
                              <w:jc w:val="left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C01B6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This is incorrect or unnecessary. Delete it.</w:t>
                            </w:r>
                          </w:p>
                        </w:tc>
                      </w:tr>
                      <w:tr w:rsidR="00C01B61" w14:paraId="42523300" w14:textId="77777777" w:rsidTr="00C01B61">
                        <w:trPr>
                          <w:trHeight w:val="1453"/>
                        </w:trPr>
                        <w:tc>
                          <w:tcPr>
                            <w:tcW w:w="4904" w:type="dxa"/>
                          </w:tcPr>
                          <w:p w14:paraId="55105DA3" w14:textId="21DE266A" w:rsidR="00C01B61" w:rsidRDefault="00C01B61" w:rsidP="005B6714">
                            <w:pPr>
                              <w:jc w:val="left"/>
                            </w:pPr>
                            <w:r w:rsidRPr="00E45120">
                              <w:rPr>
                                <w:rFonts w:ascii="Times New Roman" w:hAnsi="Times New Roman"/>
                                <w:bCs/>
                                <w:color w:val="008000"/>
                                <w:sz w:val="24"/>
                                <w:szCs w:val="24"/>
                                <w:u w:val="single"/>
                              </w:rPr>
                              <w:t>Text which is green and underline</w:t>
                            </w:r>
                            <w:r w:rsidR="00FD31B2">
                              <w:rPr>
                                <w:rFonts w:ascii="Times New Roman" w:hAnsi="Times New Roman" w:hint="eastAsia"/>
                                <w:bCs/>
                                <w:color w:val="008000"/>
                                <w:sz w:val="24"/>
                                <w:szCs w:val="24"/>
                                <w:u w:val="single"/>
                              </w:rPr>
                              <w:t>d</w:t>
                            </w:r>
                            <w:r w:rsidRPr="00E45120">
                              <w:rPr>
                                <w:rFonts w:ascii="Times New Roman" w:hAnsi="Times New Roman"/>
                                <w:bCs/>
                                <w:color w:val="008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077" w:type="dxa"/>
                          </w:tcPr>
                          <w:p w14:paraId="6FE5148C" w14:textId="18450550" w:rsidR="00C01B61" w:rsidRPr="00C01B61" w:rsidRDefault="00C01B61" w:rsidP="005B6714">
                            <w:pPr>
                              <w:jc w:val="left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C01B6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These comments explaining how to improve the </w:t>
                            </w:r>
                            <w:r w:rsidRPr="00C01B61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>previous sentence</w:t>
                            </w:r>
                            <w:r w:rsidRPr="00C01B6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OR they explain how you can include </w:t>
                            </w:r>
                            <w:r w:rsidRPr="00C01B61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>new</w:t>
                            </w:r>
                            <w:r w:rsidRPr="00C01B6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sentences.</w:t>
                            </w:r>
                          </w:p>
                        </w:tc>
                      </w:tr>
                      <w:tr w:rsidR="00C01B61" w14:paraId="66CB5A0C" w14:textId="77777777" w:rsidTr="00C01B61">
                        <w:trPr>
                          <w:trHeight w:val="1453"/>
                        </w:trPr>
                        <w:tc>
                          <w:tcPr>
                            <w:tcW w:w="4904" w:type="dxa"/>
                          </w:tcPr>
                          <w:p w14:paraId="667B4F74" w14:textId="3ECCD16A" w:rsidR="00C01B61" w:rsidRDefault="00C01B61" w:rsidP="005B6714">
                            <w:pPr>
                              <w:jc w:val="left"/>
                            </w:pPr>
                            <w:r w:rsidRPr="00E45120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  <w:t>Something which is highlighted</w:t>
                            </w:r>
                          </w:p>
                        </w:tc>
                        <w:tc>
                          <w:tcPr>
                            <w:tcW w:w="4077" w:type="dxa"/>
                          </w:tcPr>
                          <w:p w14:paraId="23A407C8" w14:textId="54E44554" w:rsidR="00C01B61" w:rsidRPr="00C01B61" w:rsidRDefault="00C01B61" w:rsidP="005B6714">
                            <w:pPr>
                              <w:jc w:val="left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C01B6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This is a mistake which I think you can correct yourself, for example a small grammar mistake or an error which is repeated.</w:t>
                            </w:r>
                          </w:p>
                        </w:tc>
                      </w:tr>
                      <w:tr w:rsidR="00C01B61" w14:paraId="2527DDC1" w14:textId="77777777" w:rsidTr="00C01B61">
                        <w:trPr>
                          <w:trHeight w:val="1639"/>
                        </w:trPr>
                        <w:tc>
                          <w:tcPr>
                            <w:tcW w:w="4904" w:type="dxa"/>
                          </w:tcPr>
                          <w:p w14:paraId="224A68C2" w14:textId="528A9C9C" w:rsidR="00C01B61" w:rsidRDefault="00C01B61" w:rsidP="005B6714">
                            <w:pPr>
                              <w:jc w:val="left"/>
                            </w:pPr>
                            <w:r w:rsidRPr="00E45120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Comments in the margin</w:t>
                            </w:r>
                            <w:r w:rsidRPr="00E45120">
                              <w:rPr>
                                <w:rFonts w:ascii="Times New Roman" w:hAnsi="Times New Roman" w:hint="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5120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Pr="00E45120">
                              <w:rPr>
                                <w:rFonts w:ascii="Times New Roman" w:hAnsi="Times New Roman" w:hint="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5120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5120">
                              <w:rPr>
                                <w:rFonts w:ascii="Times New Roman" w:hAnsi="Times New Roman"/>
                                <w:bCs/>
                                <w:noProof/>
                                <w:color w:val="00000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AA6E2FE" wp14:editId="5F5EE757">
                                  <wp:extent cx="2104856" cy="873237"/>
                                  <wp:effectExtent l="0" t="0" r="0" b="3175"/>
                                  <wp:docPr id="376119407" name="Picture 1" descr="A close up of a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29547893" name="Picture 1" descr="A close up of a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9143" cy="8791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077" w:type="dxa"/>
                          </w:tcPr>
                          <w:p w14:paraId="1BA1B19F" w14:textId="37A122E0" w:rsidR="00C01B61" w:rsidRPr="00C01B61" w:rsidRDefault="00C01B61" w:rsidP="005B6714">
                            <w:pPr>
                              <w:jc w:val="left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C01B6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These are longer comments giving general advice OR these are positive comments such as "nice idea"</w:t>
                            </w:r>
                          </w:p>
                        </w:tc>
                      </w:tr>
                    </w:tbl>
                    <w:p w14:paraId="3EEC27FF" w14:textId="2126D94F" w:rsidR="00C01B61" w:rsidRDefault="00C01B61" w:rsidP="005B6714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E69985" w14:textId="5AA943E2" w:rsidR="00C01B61" w:rsidRDefault="00C01B61" w:rsidP="00E677E7">
      <w:pPr>
        <w:widowControl/>
        <w:spacing w:after="160" w:line="278" w:lineRule="auto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222B21A8" w14:textId="77777777" w:rsidR="005B6714" w:rsidRDefault="005B6714">
      <w:pPr>
        <w:widowControl/>
        <w:spacing w:after="160" w:line="278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14:paraId="11889F5C" w14:textId="77777777" w:rsidR="005B6714" w:rsidRDefault="005B6714" w:rsidP="005B6714">
      <w:pPr>
        <w:widowControl/>
        <w:jc w:val="right"/>
        <w:rPr>
          <w:rFonts w:ascii="Times New Roman" w:hAnsi="Times New Roman"/>
          <w:bCs/>
          <w:sz w:val="24"/>
          <w:szCs w:val="24"/>
        </w:rPr>
        <w:sectPr w:rsidR="005B6714" w:rsidSect="00B10CA6">
          <w:type w:val="continuous"/>
          <w:pgSz w:w="11906" w:h="16838" w:code="9"/>
          <w:pgMar w:top="720" w:right="720" w:bottom="720" w:left="720" w:header="720" w:footer="720" w:gutter="0"/>
          <w:cols w:space="720"/>
          <w:docGrid w:type="lines" w:linePitch="324"/>
        </w:sectPr>
      </w:pPr>
    </w:p>
    <w:p w14:paraId="397223CC" w14:textId="21890360" w:rsidR="000C6BDF" w:rsidRDefault="00CA7A68" w:rsidP="005B6714">
      <w:pPr>
        <w:widowControl/>
        <w:jc w:val="right"/>
        <w:rPr>
          <w:rFonts w:ascii="Times New Roman" w:hAnsi="Times New Roman"/>
          <w:bCs/>
          <w:sz w:val="24"/>
          <w:szCs w:val="24"/>
        </w:rPr>
      </w:pPr>
      <w:r w:rsidRPr="00624F9C">
        <w:rPr>
          <w:rFonts w:ascii="Times New Roman" w:hAnsi="Times New Roman"/>
          <w:bCs/>
          <w:sz w:val="24"/>
          <w:szCs w:val="24"/>
        </w:rPr>
        <w:lastRenderedPageBreak/>
        <w:t>Taro Ebihara (202112345)</w:t>
      </w:r>
    </w:p>
    <w:p w14:paraId="430649BC" w14:textId="0ABAC05B" w:rsidR="00CA7A68" w:rsidRDefault="00CA7A68" w:rsidP="005B6714">
      <w:pPr>
        <w:widowControl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FYE R&amp;W 1</w:t>
      </w:r>
    </w:p>
    <w:p w14:paraId="634791F4" w14:textId="58B8A5E8" w:rsidR="00CA7A68" w:rsidRDefault="00CA7A68" w:rsidP="005B6714">
      <w:pPr>
        <w:widowControl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Benefits of Primary Education D</w:t>
      </w:r>
      <w:r w:rsidR="00FD31B2">
        <w:rPr>
          <w:rFonts w:ascii="Times New Roman" w:hAnsi="Times New Roman" w:hint="eastAsia"/>
          <w:bCs/>
          <w:sz w:val="24"/>
          <w:szCs w:val="24"/>
        </w:rPr>
        <w:t>3</w:t>
      </w:r>
    </w:p>
    <w:p w14:paraId="4BB7239E" w14:textId="7022D3E7" w:rsidR="00CA7A68" w:rsidRDefault="00CA7A68" w:rsidP="005B6714">
      <w:pPr>
        <w:widowControl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May </w:t>
      </w:r>
      <w:r w:rsidR="000C6BDF">
        <w:rPr>
          <w:rFonts w:ascii="Times New Roman" w:hAnsi="Times New Roman" w:hint="eastAsia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>, 2021</w:t>
      </w:r>
    </w:p>
    <w:p w14:paraId="4BDE4667" w14:textId="77777777" w:rsidR="00CA7A68" w:rsidRDefault="00CA7A68" w:rsidP="00623738">
      <w:pPr>
        <w:widowControl/>
        <w:spacing w:line="480" w:lineRule="auto"/>
        <w:jc w:val="right"/>
        <w:rPr>
          <w:rFonts w:ascii="Times New Roman" w:hAnsi="Times New Roman"/>
          <w:bCs/>
          <w:sz w:val="24"/>
          <w:szCs w:val="24"/>
        </w:rPr>
      </w:pPr>
      <w:commentRangeStart w:id="6"/>
    </w:p>
    <w:p w14:paraId="293FCDBD" w14:textId="77777777" w:rsidR="00CA7A68" w:rsidRPr="00624F9C" w:rsidRDefault="00CA7A68" w:rsidP="00623738">
      <w:pPr>
        <w:widowControl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F9C">
        <w:rPr>
          <w:rFonts w:ascii="Times New Roman" w:hAnsi="Times New Roman"/>
          <w:b/>
          <w:sz w:val="24"/>
          <w:szCs w:val="24"/>
        </w:rPr>
        <w:t>Two Benefits of Primary Education</w:t>
      </w:r>
    </w:p>
    <w:commentRangeEnd w:id="6"/>
    <w:p w14:paraId="0FC489DB" w14:textId="77777777" w:rsidR="00CA7A68" w:rsidRDefault="00623738" w:rsidP="009B6F18">
      <w:pPr>
        <w:widowControl/>
        <w:spacing w:line="48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Style w:val="CommentReference"/>
        </w:rPr>
        <w:commentReference w:id="6"/>
      </w:r>
    </w:p>
    <w:p w14:paraId="084A532A" w14:textId="3AECBFAE" w:rsidR="00220C7F" w:rsidRDefault="00CA7A68" w:rsidP="005B6714">
      <w:pPr>
        <w:widowControl/>
        <w:spacing w:line="480" w:lineRule="auto"/>
        <w:jc w:val="left"/>
        <w:rPr>
          <w:rFonts w:ascii="Times New Roman" w:hAnsi="Times New Roman"/>
          <w:bCs/>
          <w:color w:val="E59EDC" w:themeColor="accent5" w:themeTint="66"/>
          <w:sz w:val="24"/>
          <w:szCs w:val="24"/>
          <w:highlight w:val="yellow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Attending primary school has two main benefits for children. Firstly, children can learn important social skills through going to school. </w:t>
      </w:r>
      <w:commentRangeStart w:id="7"/>
      <w:r>
        <w:rPr>
          <w:rFonts w:ascii="Times New Roman" w:hAnsi="Times New Roman"/>
          <w:bCs/>
          <w:sz w:val="24"/>
          <w:szCs w:val="24"/>
        </w:rPr>
        <w:t xml:space="preserve">This means that children can understand how to communicate and work together with other children and adults. </w:t>
      </w:r>
      <w:commentRangeEnd w:id="7"/>
      <w:r w:rsidR="005B6714">
        <w:rPr>
          <w:rStyle w:val="CommentReference"/>
        </w:rPr>
        <w:commentReference w:id="7"/>
      </w:r>
      <w:r>
        <w:rPr>
          <w:rFonts w:ascii="Times New Roman" w:hAnsi="Times New Roman"/>
          <w:bCs/>
          <w:sz w:val="24"/>
          <w:szCs w:val="24"/>
        </w:rPr>
        <w:t xml:space="preserve">At school, pupils have to speak politely to their teachers and other adults, </w:t>
      </w:r>
      <w:commentRangeStart w:id="8"/>
      <w:r>
        <w:rPr>
          <w:rFonts w:ascii="Times New Roman" w:hAnsi="Times New Roman"/>
          <w:bCs/>
          <w:sz w:val="24"/>
          <w:szCs w:val="24"/>
        </w:rPr>
        <w:t xml:space="preserve">and </w:t>
      </w:r>
      <w:commentRangeEnd w:id="8"/>
      <w:r w:rsidR="005B6714">
        <w:rPr>
          <w:rStyle w:val="CommentReference"/>
        </w:rPr>
        <w:commentReference w:id="8"/>
      </w:r>
      <w:r>
        <w:rPr>
          <w:rFonts w:ascii="Times New Roman" w:hAnsi="Times New Roman"/>
          <w:bCs/>
          <w:sz w:val="24"/>
          <w:szCs w:val="24"/>
        </w:rPr>
        <w:t xml:space="preserve">they also have a chance to talk with many classmates from different backgrounds. </w:t>
      </w:r>
      <w:commentRangeStart w:id="9"/>
      <w:r>
        <w:rPr>
          <w:rFonts w:ascii="Times New Roman" w:hAnsi="Times New Roman"/>
          <w:bCs/>
          <w:sz w:val="24"/>
          <w:szCs w:val="24"/>
        </w:rPr>
        <w:t>In addition</w:t>
      </w:r>
      <w:commentRangeEnd w:id="9"/>
      <w:r w:rsidR="005B6714">
        <w:rPr>
          <w:rStyle w:val="CommentReference"/>
        </w:rPr>
        <w:commentReference w:id="9"/>
      </w:r>
      <w:r>
        <w:rPr>
          <w:rFonts w:ascii="Times New Roman" w:hAnsi="Times New Roman"/>
          <w:bCs/>
          <w:sz w:val="24"/>
          <w:szCs w:val="24"/>
        </w:rPr>
        <w:t xml:space="preserve">, children can become better at cooperating with other people who are not friends or family. When attending primary school, pupils have to complete many activities together, </w:t>
      </w:r>
      <w:commentRangeStart w:id="10"/>
      <w:r>
        <w:rPr>
          <w:rFonts w:ascii="Times New Roman" w:hAnsi="Times New Roman"/>
          <w:bCs/>
          <w:sz w:val="24"/>
          <w:szCs w:val="24"/>
        </w:rPr>
        <w:t>such as study activities, group projects, physical education classes and tidying or cleaning the classroom</w:t>
      </w:r>
      <w:commentRangeEnd w:id="10"/>
      <w:r w:rsidR="001C1486">
        <w:rPr>
          <w:rStyle w:val="CommentReference"/>
        </w:rPr>
        <w:commentReference w:id="10"/>
      </w:r>
      <w:r>
        <w:rPr>
          <w:rFonts w:ascii="Times New Roman" w:hAnsi="Times New Roman"/>
          <w:bCs/>
          <w:sz w:val="24"/>
          <w:szCs w:val="24"/>
        </w:rPr>
        <w:t>. For example, when I was in primary school, I had to complete a science project with three other classmates. At first, I did not get along well with one boy because our personalities were different. However,</w:t>
      </w:r>
      <w:r w:rsidR="00A12F8B">
        <w:rPr>
          <w:rFonts w:ascii="Times New Roman" w:hAnsi="Times New Roman" w:hint="eastAsia"/>
          <w:bCs/>
          <w:sz w:val="24"/>
          <w:szCs w:val="24"/>
        </w:rPr>
        <w:t xml:space="preserve"> </w:t>
      </w:r>
      <w:r w:rsidR="00A12F8B">
        <w:rPr>
          <w:rFonts w:ascii="Times New Roman" w:hAnsi="Times New Roman"/>
          <w:bCs/>
          <w:sz w:val="24"/>
          <w:szCs w:val="24"/>
        </w:rPr>
        <w:t xml:space="preserve">because we wanted to succeed in the project, </w:t>
      </w:r>
      <w:commentRangeStart w:id="11"/>
      <w:r w:rsidR="00A12F8B">
        <w:rPr>
          <w:rFonts w:ascii="Times New Roman" w:hAnsi="Times New Roman"/>
          <w:bCs/>
          <w:sz w:val="24"/>
          <w:szCs w:val="24"/>
        </w:rPr>
        <w:t>we tried hard to work together politely and understand the reasons why our ideas were different</w:t>
      </w:r>
      <w:commentRangeEnd w:id="11"/>
      <w:r w:rsidR="001C1486">
        <w:rPr>
          <w:rStyle w:val="CommentReference"/>
        </w:rPr>
        <w:commentReference w:id="11"/>
      </w:r>
      <w:r>
        <w:rPr>
          <w:rFonts w:ascii="Times New Roman" w:hAnsi="Times New Roman"/>
          <w:bCs/>
          <w:sz w:val="24"/>
          <w:szCs w:val="24"/>
        </w:rPr>
        <w:t xml:space="preserve">. Another benefit of primary education is the development of basic literacy and mathematic skills. </w:t>
      </w:r>
      <w:r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 xml:space="preserve">This means and </w:t>
      </w:r>
      <w:proofErr w:type="spellStart"/>
      <w:r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and</w:t>
      </w:r>
      <w:proofErr w:type="spellEnd"/>
      <w:r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 xml:space="preserve"> </w:t>
      </w:r>
      <w:proofErr w:type="spellStart"/>
      <w:r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and</w:t>
      </w:r>
      <w:proofErr w:type="spellEnd"/>
      <w:r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 xml:space="preserve"> </w:t>
      </w:r>
      <w:proofErr w:type="spellStart"/>
      <w:r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and</w:t>
      </w:r>
      <w:proofErr w:type="spellEnd"/>
      <w:r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 xml:space="preserve"> </w:t>
      </w:r>
      <w:proofErr w:type="spellStart"/>
      <w:r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and</w:t>
      </w:r>
      <w:proofErr w:type="spellEnd"/>
      <w:r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 xml:space="preserve"> </w:t>
      </w:r>
      <w:proofErr w:type="spellStart"/>
      <w:r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and</w:t>
      </w:r>
      <w:proofErr w:type="spellEnd"/>
      <w:r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 xml:space="preserve"> </w:t>
      </w:r>
      <w:proofErr w:type="spellStart"/>
      <w:r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and</w:t>
      </w:r>
      <w:proofErr w:type="spellEnd"/>
      <w:r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 xml:space="preserve"> </w:t>
      </w:r>
      <w:proofErr w:type="spellStart"/>
      <w:r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and</w:t>
      </w:r>
      <w:proofErr w:type="spellEnd"/>
      <w:r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 xml:space="preserve"> </w:t>
      </w:r>
      <w:proofErr w:type="spellStart"/>
      <w:r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and</w:t>
      </w:r>
      <w:proofErr w:type="spellEnd"/>
      <w:r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 xml:space="preserve"> </w:t>
      </w:r>
      <w:proofErr w:type="spellStart"/>
      <w:r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and</w:t>
      </w:r>
      <w:proofErr w:type="spellEnd"/>
      <w:r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 xml:space="preserve"> </w:t>
      </w:r>
      <w:proofErr w:type="spellStart"/>
      <w:r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and</w:t>
      </w:r>
      <w:proofErr w:type="spellEnd"/>
      <w:r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 xml:space="preserve"> </w:t>
      </w:r>
      <w:proofErr w:type="spellStart"/>
      <w:r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and</w:t>
      </w:r>
      <w:proofErr w:type="spellEnd"/>
      <w:r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nnnn</w:t>
      </w:r>
      <w:proofErr w:type="spellEnd"/>
      <w:r>
        <w:rPr>
          <w:rFonts w:ascii="Times New Roman" w:hAnsi="Times New Roman"/>
          <w:bCs/>
          <w:color w:val="D3D3D3"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hhhh</w:t>
      </w:r>
      <w:proofErr w:type="spellEnd"/>
      <w:r>
        <w:rPr>
          <w:rFonts w:ascii="Times New Roman" w:hAnsi="Times New Roman"/>
          <w:bCs/>
          <w:color w:val="D3D3D3"/>
          <w:sz w:val="24"/>
          <w:szCs w:val="24"/>
          <w:highlight w:val="lightGray"/>
        </w:rPr>
        <w:t xml:space="preserve"> hhh </w:t>
      </w:r>
      <w:proofErr w:type="spellStart"/>
      <w:r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hhh</w:t>
      </w:r>
      <w:proofErr w:type="spellEnd"/>
      <w:r>
        <w:rPr>
          <w:rFonts w:ascii="Times New Roman" w:hAnsi="Times New Roman"/>
          <w:bCs/>
          <w:color w:val="D3D3D3"/>
          <w:sz w:val="24"/>
          <w:szCs w:val="24"/>
          <w:highlight w:val="lightGray"/>
        </w:rPr>
        <w:t xml:space="preserve"> </w:t>
      </w:r>
      <w:proofErr w:type="spellStart"/>
      <w:r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hhh</w:t>
      </w:r>
      <w:proofErr w:type="spellEnd"/>
      <w:r>
        <w:rPr>
          <w:rFonts w:ascii="Times New Roman" w:hAnsi="Times New Roman"/>
          <w:bCs/>
          <w:color w:val="D3D3D3"/>
          <w:sz w:val="24"/>
          <w:szCs w:val="24"/>
          <w:highlight w:val="lightGray"/>
        </w:rPr>
        <w:t xml:space="preserve"> hhh</w:t>
      </w:r>
      <w:r w:rsidR="00B10CA6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……………….</w:t>
      </w:r>
      <w:proofErr w:type="spellStart"/>
      <w:r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hhhhhhhhh</w:t>
      </w:r>
      <w:proofErr w:type="spellEnd"/>
      <w:r>
        <w:rPr>
          <w:rFonts w:ascii="Times New Roman" w:hAnsi="Times New Roman"/>
          <w:bCs/>
          <w:color w:val="D3D3D3"/>
          <w:sz w:val="24"/>
          <w:szCs w:val="24"/>
          <w:highlight w:val="lightGray"/>
        </w:rPr>
        <w:t xml:space="preserve"> </w:t>
      </w:r>
      <w:r w:rsidR="009B6F18"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 xml:space="preserve">and </w:t>
      </w:r>
      <w:proofErr w:type="spellStart"/>
      <w:r w:rsidR="009B6F18"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and</w:t>
      </w:r>
      <w:proofErr w:type="spellEnd"/>
      <w:r w:rsidR="009B6F18"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 xml:space="preserve"> </w:t>
      </w:r>
      <w:proofErr w:type="spellStart"/>
      <w:r w:rsidR="009B6F18"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and</w:t>
      </w:r>
      <w:proofErr w:type="spellEnd"/>
      <w:r w:rsidR="009B6F18"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 xml:space="preserve"> </w:t>
      </w:r>
      <w:r w:rsidR="00B10CA6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…………………………………………</w:t>
      </w:r>
      <w:r w:rsidR="00A12F8B">
        <w:rPr>
          <w:rFonts w:ascii="Times New Roman" w:hAnsi="Times New Roman" w:hint="eastAsia"/>
          <w:bCs/>
          <w:color w:val="D3D3D3"/>
          <w:sz w:val="24"/>
          <w:szCs w:val="24"/>
          <w:highlight w:val="lightGray"/>
        </w:rPr>
        <w:t>,,,,,,,,,</w:t>
      </w:r>
      <w:r w:rsidR="00B10CA6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……………</w:t>
      </w:r>
      <w:r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 xml:space="preserve">and </w:t>
      </w:r>
      <w:proofErr w:type="spellStart"/>
      <w:r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and</w:t>
      </w:r>
      <w:proofErr w:type="spellEnd"/>
      <w:r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 xml:space="preserve"> </w:t>
      </w:r>
      <w:proofErr w:type="spellStart"/>
      <w:r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and</w:t>
      </w:r>
      <w:r w:rsidR="00B10CA6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a</w:t>
      </w:r>
      <w:proofErr w:type="spellEnd"/>
      <w:r w:rsidR="00B10CA6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 xml:space="preserve"> </w:t>
      </w:r>
      <w:proofErr w:type="spellStart"/>
      <w:r w:rsidR="00B10CA6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sss</w:t>
      </w:r>
      <w:proofErr w:type="spellEnd"/>
      <w:r w:rsidR="00B10CA6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 xml:space="preserve"> s </w:t>
      </w:r>
      <w:proofErr w:type="spellStart"/>
      <w:r w:rsidR="00B10CA6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ssssssssssssss</w:t>
      </w:r>
      <w:proofErr w:type="spellEnd"/>
      <w:r w:rsidR="00B10CA6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 xml:space="preserve"> </w:t>
      </w:r>
      <w:proofErr w:type="spellStart"/>
      <w:r w:rsidR="00B10CA6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sssssss</w:t>
      </w:r>
      <w:proofErr w:type="spellEnd"/>
      <w:r w:rsidR="00A12F8B">
        <w:rPr>
          <w:rFonts w:ascii="Times New Roman" w:hAnsi="Times New Roman" w:hint="eastAsia"/>
          <w:bCs/>
          <w:color w:val="D3D3D3"/>
          <w:sz w:val="24"/>
          <w:szCs w:val="24"/>
          <w:highlight w:val="lightGray"/>
        </w:rPr>
        <w:t>,,,,,,,,,,,,,,,,,,,,,,,,,,,,,,,,,,,,,,,,,,,,,,</w:t>
      </w:r>
      <w:r w:rsidR="00B10CA6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ss</w:t>
      </w:r>
      <w:r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 xml:space="preserve"> </w:t>
      </w:r>
      <w:proofErr w:type="spellStart"/>
      <w:r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>andand</w:t>
      </w:r>
      <w:proofErr w:type="spellEnd"/>
      <w:r w:rsidRPr="001656EF">
        <w:rPr>
          <w:rFonts w:ascii="Times New Roman" w:hAnsi="Times New Roman"/>
          <w:bCs/>
          <w:color w:val="D3D3D3"/>
          <w:sz w:val="24"/>
          <w:szCs w:val="24"/>
          <w:highlight w:val="lightGray"/>
        </w:rPr>
        <w:t xml:space="preserve"> and</w:t>
      </w:r>
      <w:r w:rsidRPr="001656EF">
        <w:rPr>
          <w:rFonts w:ascii="Times New Roman" w:hAnsi="Times New Roman"/>
          <w:bCs/>
          <w:color w:val="D3D3D3"/>
          <w:sz w:val="24"/>
          <w:szCs w:val="24"/>
        </w:rPr>
        <w:t xml:space="preserve"> </w:t>
      </w:r>
      <w:r w:rsidRPr="003A6516">
        <w:rPr>
          <w:rFonts w:ascii="Times New Roman" w:hAnsi="Times New Roman"/>
          <w:bCs/>
          <w:color w:val="E59EDC" w:themeColor="accent5" w:themeTint="66"/>
          <w:sz w:val="24"/>
          <w:szCs w:val="24"/>
          <w:highlight w:val="yellow"/>
        </w:rPr>
        <w:t>(the paragraph continues on the next p</w:t>
      </w:r>
      <w:r w:rsidR="005B6714">
        <w:rPr>
          <w:rFonts w:ascii="Times New Roman" w:hAnsi="Times New Roman" w:hint="eastAsia"/>
          <w:bCs/>
          <w:color w:val="E59EDC" w:themeColor="accent5" w:themeTint="66"/>
          <w:sz w:val="24"/>
          <w:szCs w:val="24"/>
          <w:highlight w:val="yellow"/>
        </w:rPr>
        <w:t>age</w:t>
      </w:r>
    </w:p>
    <w:p w14:paraId="27824171" w14:textId="7848A237" w:rsidR="00220C7F" w:rsidRDefault="00220C7F">
      <w:pPr>
        <w:widowControl/>
        <w:spacing w:after="160" w:line="278" w:lineRule="auto"/>
        <w:jc w:val="left"/>
        <w:rPr>
          <w:rFonts w:ascii="Times New Roman" w:hAnsi="Times New Roman"/>
          <w:bCs/>
          <w:color w:val="E59EDC" w:themeColor="accent5" w:themeTint="66"/>
          <w:sz w:val="24"/>
          <w:szCs w:val="24"/>
          <w:highlight w:val="yellow"/>
        </w:rPr>
      </w:pPr>
    </w:p>
    <w:sectPr w:rsidR="00220C7F" w:rsidSect="005B6714">
      <w:footerReference w:type="default" r:id="rId14"/>
      <w:type w:val="continuous"/>
      <w:pgSz w:w="11906" w:h="16838" w:code="9"/>
      <w:pgMar w:top="1440" w:right="1440" w:bottom="1440" w:left="1440" w:header="720" w:footer="720" w:gutter="0"/>
      <w:cols w:space="720"/>
      <w:docGrid w:type="lines" w:linePitch="32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バンキア ジョン ジェームズ(ft102106gl)" w:date="2024-05-31T13:36:00Z" w:initials="ジバ">
    <w:p w14:paraId="7C92150D" w14:textId="4499E084" w:rsidR="00A613C1" w:rsidRPr="00564836" w:rsidRDefault="00A613C1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Your formatting needs a lot of work</w:t>
      </w:r>
      <w:r w:rsidR="00564836">
        <w:rPr>
          <w:rStyle w:val="CommentReference"/>
          <w:rFonts w:hint="eastAsia"/>
        </w:rPr>
        <w:t xml:space="preserve"> </w:t>
      </w:r>
      <w:r w:rsidR="00564836" w:rsidRPr="00564836">
        <w:rPr>
          <w:rStyle w:val="CommentReference"/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C420BB2" w14:textId="77777777" w:rsidR="00A613C1" w:rsidRDefault="00A613C1">
      <w:pPr>
        <w:pStyle w:val="CommentText"/>
        <w:rPr>
          <w:rStyle w:val="CommentReference"/>
        </w:rPr>
      </w:pPr>
      <w:r>
        <w:rPr>
          <w:rStyle w:val="CommentReference"/>
          <w:rFonts w:hint="eastAsia"/>
        </w:rPr>
        <w:t>Use Times New Roman 12 point throughout.</w:t>
      </w:r>
    </w:p>
    <w:p w14:paraId="10DD9EA1" w14:textId="77777777" w:rsidR="00A613C1" w:rsidRDefault="00A613C1">
      <w:pPr>
        <w:pStyle w:val="CommentText"/>
        <w:rPr>
          <w:rStyle w:val="CommentReference"/>
        </w:rPr>
      </w:pPr>
      <w:r>
        <w:rPr>
          <w:rStyle w:val="CommentReference"/>
        </w:rPr>
        <w:t>Don't forget the student information</w:t>
      </w:r>
    </w:p>
    <w:p w14:paraId="59E890AC" w14:textId="77777777" w:rsidR="00A613C1" w:rsidRDefault="00A613C1">
      <w:pPr>
        <w:pStyle w:val="CommentText"/>
        <w:rPr>
          <w:rStyle w:val="CommentReference"/>
        </w:rPr>
      </w:pPr>
      <w:r>
        <w:rPr>
          <w:rStyle w:val="CommentReference"/>
          <w:rFonts w:hint="eastAsia"/>
        </w:rPr>
        <w:t>I</w:t>
      </w:r>
      <w:r>
        <w:rPr>
          <w:rStyle w:val="CommentReference"/>
        </w:rPr>
        <w:t>nclude the page number at the bottom of the page</w:t>
      </w:r>
    </w:p>
    <w:p w14:paraId="72D92B13" w14:textId="08559B85" w:rsidR="005D28C9" w:rsidRDefault="005D28C9">
      <w:pPr>
        <w:pStyle w:val="CommentText"/>
      </w:pPr>
      <w:r>
        <w:rPr>
          <w:rStyle w:val="CommentReference"/>
        </w:rPr>
        <w:t>Margins…</w:t>
      </w:r>
    </w:p>
  </w:comment>
  <w:comment w:id="1" w:author="バンキア ジョン ジェームズ(ft102106gl)" w:date="2024-05-31T13:36:00Z" w:initials="ジバ">
    <w:p w14:paraId="01A21313" w14:textId="644581F6" w:rsidR="00A613C1" w:rsidRDefault="00A613C1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Use Tab to indent (</w:t>
      </w:r>
      <w:r>
        <w:rPr>
          <w:rFonts w:hint="eastAsia"/>
        </w:rPr>
        <w:t>インデント</w:t>
      </w:r>
      <w:r>
        <w:rPr>
          <w:rFonts w:hint="eastAsia"/>
        </w:rPr>
        <w:t>) your paragraphs. The first line should be about 5-6 spaces</w:t>
      </w:r>
      <w:r>
        <w:tab/>
      </w:r>
      <w:r>
        <w:tab/>
      </w:r>
    </w:p>
  </w:comment>
  <w:comment w:id="2" w:author="バンキア ジョン ジェームズ(ft102106gl)" w:date="2024-05-31T13:43:00Z" w:initials="ジバ">
    <w:p w14:paraId="59EDE747" w14:textId="39F2CFB4" w:rsidR="00A613C1" w:rsidRDefault="00A613C1">
      <w:pPr>
        <w:pStyle w:val="CommentText"/>
      </w:pPr>
      <w:r>
        <w:rPr>
          <w:rStyle w:val="CommentReference"/>
        </w:rPr>
        <w:annotationRef/>
      </w:r>
      <w:r>
        <w:t>great point</w:t>
      </w:r>
    </w:p>
  </w:comment>
  <w:comment w:id="3" w:author="バンキア ジョン ジェームズ(ft102106gl)" w:date="2024-05-31T13:38:00Z" w:initials="ジバ">
    <w:p w14:paraId="4FC01149" w14:textId="177C5555" w:rsidR="00A613C1" w:rsidRDefault="00A613C1" w:rsidP="00A613C1">
      <w:pPr>
        <w:pStyle w:val="CommentText"/>
      </w:pPr>
      <w:r>
        <w:rPr>
          <w:rStyle w:val="CommentReference"/>
        </w:rPr>
        <w:annotationRef/>
      </w:r>
      <w:r>
        <w:t xml:space="preserve">In this paragraph, the reader is </w:t>
      </w:r>
      <w:r w:rsidRPr="00A613C1">
        <w:rPr>
          <w:b/>
          <w:bCs/>
        </w:rPr>
        <w:t>not</w:t>
      </w:r>
      <w:r>
        <w:t xml:space="preserve"> a child</w:t>
      </w:r>
    </w:p>
    <w:p w14:paraId="1663F21E" w14:textId="77777777" w:rsidR="00A613C1" w:rsidRDefault="00A613C1" w:rsidP="00A613C1">
      <w:pPr>
        <w:pStyle w:val="CommentText"/>
      </w:pPr>
      <w:r>
        <w:t>Instead of we, you or us, use:</w:t>
      </w:r>
    </w:p>
    <w:p w14:paraId="17C3FEAD" w14:textId="77777777" w:rsidR="00A613C1" w:rsidRDefault="00A613C1" w:rsidP="00A613C1">
      <w:pPr>
        <w:pStyle w:val="CommentText"/>
        <w:rPr>
          <w:color w:val="FF0000"/>
        </w:rPr>
      </w:pPr>
      <w:r w:rsidRPr="00A613C1">
        <w:rPr>
          <w:color w:val="FF0000"/>
          <w:highlight w:val="yellow"/>
        </w:rPr>
        <w:t>They, children, pupils</w:t>
      </w:r>
    </w:p>
    <w:p w14:paraId="28776B40" w14:textId="6B1EDE2A" w:rsidR="00A613C1" w:rsidRPr="00A613C1" w:rsidRDefault="00A613C1" w:rsidP="00A613C1">
      <w:pPr>
        <w:pStyle w:val="CommentText"/>
        <w:rPr>
          <w:b/>
          <w:bCs/>
        </w:rPr>
      </w:pPr>
      <w:r w:rsidRPr="00A613C1">
        <w:rPr>
          <w:b/>
          <w:bCs/>
        </w:rPr>
        <w:t>Please check all of these</w:t>
      </w:r>
    </w:p>
  </w:comment>
  <w:comment w:id="4" w:author="バンキア ジョン ジェームズ(ft102106gl)" w:date="2024-05-31T13:40:00Z" w:initials="ジバ">
    <w:p w14:paraId="4E05237C" w14:textId="143EC7EE" w:rsidR="00A613C1" w:rsidRDefault="00A613C1">
      <w:pPr>
        <w:pStyle w:val="CommentText"/>
      </w:pPr>
      <w:r>
        <w:rPr>
          <w:rStyle w:val="CommentReference"/>
        </w:rPr>
        <w:annotationRef/>
      </w:r>
      <w:r>
        <w:t>join the sentences together here</w:t>
      </w:r>
    </w:p>
  </w:comment>
  <w:comment w:id="5" w:author="バンキア ジョン ジェームズ(ft102106gl)" w:date="2024-05-31T13:43:00Z" w:initials="ジバ">
    <w:p w14:paraId="00BAB087" w14:textId="0CDA49F3" w:rsidR="00A613C1" w:rsidRDefault="00A613C1">
      <w:pPr>
        <w:pStyle w:val="CommentText"/>
      </w:pPr>
      <w:r>
        <w:rPr>
          <w:rStyle w:val="CommentReference"/>
        </w:rPr>
        <w:annotationRef/>
      </w:r>
      <w:r>
        <w:t>nice example</w:t>
      </w:r>
    </w:p>
  </w:comment>
  <w:comment w:id="6" w:author="バンキア ジョン ジェームズ(ft102106gl)" w:date="2024-05-31T14:08:00Z" w:initials="ジバ">
    <w:p w14:paraId="495F83AB" w14:textId="77777777" w:rsidR="00623738" w:rsidRDefault="00623738">
      <w:pPr>
        <w:pStyle w:val="CommentText"/>
      </w:pPr>
      <w:r>
        <w:rPr>
          <w:rStyle w:val="CommentReference"/>
        </w:rPr>
        <w:annotationRef/>
      </w:r>
      <w:r>
        <w:t xml:space="preserve">the writer included one line of space </w:t>
      </w:r>
      <w:r>
        <w:rPr>
          <w:rFonts w:hint="eastAsia"/>
        </w:rPr>
        <w:t>(</w:t>
      </w:r>
      <w:r>
        <w:rPr>
          <w:rFonts w:hint="eastAsia"/>
        </w:rPr>
        <w:t>２行</w:t>
      </w:r>
      <w:r>
        <w:rPr>
          <w:rFonts w:hint="eastAsia"/>
        </w:rPr>
        <w:t>)</w:t>
      </w:r>
    </w:p>
    <w:p w14:paraId="16DF56C8" w14:textId="2106406E" w:rsidR="00623738" w:rsidRDefault="00623738">
      <w:pPr>
        <w:pStyle w:val="CommentText"/>
      </w:pPr>
      <w:r w:rsidRPr="00623738">
        <w:rPr>
          <w:b/>
          <w:bCs/>
        </w:rPr>
        <w:t>before</w:t>
      </w:r>
      <w:r>
        <w:t xml:space="preserve"> and </w:t>
      </w:r>
      <w:r w:rsidRPr="00623738">
        <w:rPr>
          <w:b/>
          <w:bCs/>
        </w:rPr>
        <w:t>after</w:t>
      </w:r>
      <w:r>
        <w:t xml:space="preserve"> the title</w:t>
      </w:r>
    </w:p>
  </w:comment>
  <w:comment w:id="7" w:author="バンキア ジョン ジェームズ(ft102106gl)" w:date="2024-05-31T14:05:00Z" w:initials="ジバ">
    <w:p w14:paraId="415636FB" w14:textId="166FE690" w:rsidR="005B6714" w:rsidRDefault="005B6714">
      <w:pPr>
        <w:pStyle w:val="CommentText"/>
      </w:pPr>
      <w:r>
        <w:rPr>
          <w:rStyle w:val="CommentReference"/>
        </w:rPr>
        <w:annotationRef/>
      </w:r>
      <w:r>
        <w:t>This is an explanation of "social skills"</w:t>
      </w:r>
    </w:p>
  </w:comment>
  <w:comment w:id="8" w:author="バンキア ジョン ジェームズ(ft102106gl)" w:date="2024-05-31T14:05:00Z" w:initials="ジバ">
    <w:p w14:paraId="3FCE88FA" w14:textId="77777777" w:rsidR="005B6714" w:rsidRDefault="005B6714" w:rsidP="005B6714">
      <w:pPr>
        <w:pStyle w:val="CommentText"/>
      </w:pPr>
      <w:r>
        <w:rPr>
          <w:rStyle w:val="CommentReference"/>
        </w:rPr>
        <w:annotationRef/>
      </w:r>
      <w:r>
        <w:t>These are the rules for SOBA (so, or, but, and)</w:t>
      </w:r>
    </w:p>
    <w:p w14:paraId="7169C76B" w14:textId="77777777" w:rsidR="005B6714" w:rsidRDefault="005B6714" w:rsidP="005B6714">
      <w:pPr>
        <w:pStyle w:val="CommentText"/>
      </w:pPr>
      <w:r>
        <w:t>S V (C/O) + comma + SOBA + S V (C/O</w:t>
      </w:r>
    </w:p>
    <w:p w14:paraId="02144398" w14:textId="77777777" w:rsidR="005B6714" w:rsidRDefault="005B6714" w:rsidP="005B6714">
      <w:pPr>
        <w:pStyle w:val="CommentText"/>
      </w:pPr>
      <w:r>
        <w:t>She works hard, and she is successful.</w:t>
      </w:r>
    </w:p>
    <w:p w14:paraId="5E71CB19" w14:textId="77777777" w:rsidR="005B6714" w:rsidRDefault="005B6714" w:rsidP="005B6714">
      <w:pPr>
        <w:pStyle w:val="CommentText"/>
      </w:pPr>
      <w:r>
        <w:t>S V (C/O) + SOBA + V (C/O</w:t>
      </w:r>
    </w:p>
    <w:p w14:paraId="4E8976B8" w14:textId="77777777" w:rsidR="005B6714" w:rsidRDefault="005B6714" w:rsidP="005B6714">
      <w:pPr>
        <w:pStyle w:val="CommentText"/>
      </w:pPr>
      <w:r>
        <w:t>She works hard and is successful.</w:t>
      </w:r>
    </w:p>
    <w:p w14:paraId="0A9C4C43" w14:textId="77777777" w:rsidR="005B6714" w:rsidRDefault="005B6714" w:rsidP="005B6714">
      <w:pPr>
        <w:pStyle w:val="CommentText"/>
      </w:pPr>
    </w:p>
    <w:p w14:paraId="20CF3E3D" w14:textId="77777777" w:rsidR="005B6714" w:rsidRDefault="005B6714" w:rsidP="005B6714">
      <w:pPr>
        <w:pStyle w:val="CommentText"/>
      </w:pPr>
      <w:r>
        <w:t>In academic writing, don't start a sentence with SOBA. Use it to join two sentences.</w:t>
      </w:r>
    </w:p>
    <w:p w14:paraId="5DECEB11" w14:textId="603059EC" w:rsidR="005B6714" w:rsidRDefault="005B6714" w:rsidP="005B6714">
      <w:pPr>
        <w:pStyle w:val="CommentText"/>
      </w:pPr>
      <w:r>
        <w:t>Do not start a sentence with</w:t>
      </w:r>
      <w:r>
        <w:rPr>
          <w:rFonts w:hint="eastAsia"/>
        </w:rPr>
        <w:t xml:space="preserve"> SOBA </w:t>
      </w:r>
      <w:r>
        <w:t>in</w:t>
      </w:r>
      <w:r>
        <w:rPr>
          <w:rFonts w:hint="eastAsia"/>
        </w:rPr>
        <w:t xml:space="preserve"> </w:t>
      </w:r>
      <w:r>
        <w:t>formal writing</w:t>
      </w:r>
      <w:r>
        <w:rPr>
          <w:rFonts w:hint="eastAsia"/>
        </w:rPr>
        <w:t>.</w:t>
      </w:r>
    </w:p>
  </w:comment>
  <w:comment w:id="9" w:author="バンキア ジョン ジェームズ(ft102106gl)" w:date="2024-05-31T14:05:00Z" w:initials="ジバ">
    <w:p w14:paraId="39F68A2D" w14:textId="115EBEB1" w:rsidR="005B6714" w:rsidRDefault="005B6714">
      <w:pPr>
        <w:pStyle w:val="CommentText"/>
      </w:pPr>
      <w:r>
        <w:rPr>
          <w:rStyle w:val="CommentReference"/>
        </w:rPr>
        <w:annotationRef/>
      </w:r>
      <w:r>
        <w:t>Here is a transition word used instead of</w:t>
      </w:r>
      <w:r>
        <w:rPr>
          <w:rFonts w:hint="eastAsia"/>
        </w:rPr>
        <w:t xml:space="preserve"> SOBA</w:t>
      </w:r>
    </w:p>
  </w:comment>
  <w:comment w:id="10" w:author="バンキア ジョン ジェームズ(ft102106gl)" w:date="2024-05-31T14:06:00Z" w:initials="ジバ">
    <w:p w14:paraId="3BEDF23C" w14:textId="694BF77B" w:rsidR="001C1486" w:rsidRDefault="001C1486">
      <w:pPr>
        <w:pStyle w:val="CommentText"/>
      </w:pPr>
      <w:r>
        <w:rPr>
          <w:rStyle w:val="CommentReference"/>
        </w:rPr>
        <w:annotationRef/>
      </w:r>
      <w:r w:rsidR="00623738">
        <w:rPr>
          <w:rFonts w:hint="eastAsia"/>
        </w:rPr>
        <w:t>H</w:t>
      </w:r>
      <w:r>
        <w:t>ere are some examples of the activities that students do</w:t>
      </w:r>
      <w:r>
        <w:rPr>
          <w:rFonts w:hint="eastAsia"/>
        </w:rPr>
        <w:t>.</w:t>
      </w:r>
    </w:p>
    <w:p w14:paraId="1C3FCD13" w14:textId="706A7FAB" w:rsidR="001C1486" w:rsidRDefault="001C1486">
      <w:pPr>
        <w:pStyle w:val="CommentText"/>
      </w:pPr>
      <w:r>
        <w:t xml:space="preserve">Then, the example below explains </w:t>
      </w:r>
      <w:r w:rsidR="00623738">
        <w:rPr>
          <w:rFonts w:hint="eastAsia"/>
        </w:rPr>
        <w:t>HOW</w:t>
      </w:r>
      <w:r>
        <w:t xml:space="preserve"> students develop social skills through completing one of these activities (group project)</w:t>
      </w:r>
    </w:p>
  </w:comment>
  <w:comment w:id="11" w:author="バンキア ジョン ジェームズ(ft102106gl)" w:date="2024-05-31T14:06:00Z" w:initials="ジバ">
    <w:p w14:paraId="52E35608" w14:textId="09183EAE" w:rsidR="001C1486" w:rsidRDefault="001C1486">
      <w:pPr>
        <w:pStyle w:val="CommentText"/>
      </w:pPr>
      <w:r>
        <w:rPr>
          <w:rStyle w:val="CommentReference"/>
        </w:rPr>
        <w:annotationRef/>
      </w:r>
      <w:r>
        <w:t>this sentence explains social skills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2D92B13" w15:done="0"/>
  <w15:commentEx w15:paraId="01A21313" w15:done="0"/>
  <w15:commentEx w15:paraId="59EDE747" w15:done="0"/>
  <w15:commentEx w15:paraId="28776B40" w15:done="0"/>
  <w15:commentEx w15:paraId="4E05237C" w15:done="0"/>
  <w15:commentEx w15:paraId="00BAB087" w15:done="0"/>
  <w15:commentEx w15:paraId="16DF56C8" w15:done="0"/>
  <w15:commentEx w15:paraId="415636FB" w15:done="0"/>
  <w15:commentEx w15:paraId="5DECEB11" w15:done="0"/>
  <w15:commentEx w15:paraId="39F68A2D" w15:done="0"/>
  <w15:commentEx w15:paraId="1C3FCD13" w15:done="0"/>
  <w15:commentEx w15:paraId="52E356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6BCF957" w16cex:dateUtc="2024-05-31T04:36:00Z"/>
  <w16cex:commentExtensible w16cex:durableId="2AB3AB0E" w16cex:dateUtc="2024-05-31T04:36:00Z"/>
  <w16cex:commentExtensible w16cex:durableId="52AA1DE0" w16cex:dateUtc="2024-05-31T04:43:00Z"/>
  <w16cex:commentExtensible w16cex:durableId="4ADFC10E" w16cex:dateUtc="2024-05-31T04:38:00Z"/>
  <w16cex:commentExtensible w16cex:durableId="14291A5A" w16cex:dateUtc="2024-05-31T04:40:00Z"/>
  <w16cex:commentExtensible w16cex:durableId="5C8CCCD5" w16cex:dateUtc="2024-05-31T04:43:00Z"/>
  <w16cex:commentExtensible w16cex:durableId="44FA3DE6" w16cex:dateUtc="2024-05-31T05:08:00Z"/>
  <w16cex:commentExtensible w16cex:durableId="6A75ED3A" w16cex:dateUtc="2024-05-31T05:05:00Z"/>
  <w16cex:commentExtensible w16cex:durableId="7A2AE5D4" w16cex:dateUtc="2024-05-31T05:05:00Z"/>
  <w16cex:commentExtensible w16cex:durableId="3F650DC6" w16cex:dateUtc="2024-05-31T05:05:00Z"/>
  <w16cex:commentExtensible w16cex:durableId="7837DCEF" w16cex:dateUtc="2024-05-31T05:06:00Z"/>
  <w16cex:commentExtensible w16cex:durableId="7A81D549" w16cex:dateUtc="2024-05-31T05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2D92B13" w16cid:durableId="36BCF957"/>
  <w16cid:commentId w16cid:paraId="01A21313" w16cid:durableId="2AB3AB0E"/>
  <w16cid:commentId w16cid:paraId="59EDE747" w16cid:durableId="52AA1DE0"/>
  <w16cid:commentId w16cid:paraId="28776B40" w16cid:durableId="4ADFC10E"/>
  <w16cid:commentId w16cid:paraId="4E05237C" w16cid:durableId="14291A5A"/>
  <w16cid:commentId w16cid:paraId="00BAB087" w16cid:durableId="5C8CCCD5"/>
  <w16cid:commentId w16cid:paraId="16DF56C8" w16cid:durableId="44FA3DE6"/>
  <w16cid:commentId w16cid:paraId="415636FB" w16cid:durableId="6A75ED3A"/>
  <w16cid:commentId w16cid:paraId="5DECEB11" w16cid:durableId="7A2AE5D4"/>
  <w16cid:commentId w16cid:paraId="39F68A2D" w16cid:durableId="3F650DC6"/>
  <w16cid:commentId w16cid:paraId="1C3FCD13" w16cid:durableId="7837DCEF"/>
  <w16cid:commentId w16cid:paraId="52E35608" w16cid:durableId="7A81D5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AC12D" w14:textId="77777777" w:rsidR="00BD246F" w:rsidRDefault="00BD246F" w:rsidP="00872238">
      <w:r>
        <w:separator/>
      </w:r>
    </w:p>
  </w:endnote>
  <w:endnote w:type="continuationSeparator" w:id="0">
    <w:p w14:paraId="3C5ED8BF" w14:textId="77777777" w:rsidR="00BD246F" w:rsidRDefault="00BD246F" w:rsidP="0087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4E9A" w14:textId="2AB6AC0F" w:rsidR="00C013FD" w:rsidRPr="00C013FD" w:rsidRDefault="009175CC" w:rsidP="009175CC">
    <w:pPr>
      <w:pStyle w:val="Footer"/>
      <w:jc w:val="left"/>
      <w:rPr>
        <w:rFonts w:ascii="Times New Roman" w:hAnsi="Times New Roman"/>
        <w:sz w:val="24"/>
        <w:szCs w:val="24"/>
        <w:lang w:val="en-GB"/>
      </w:rPr>
    </w:pPr>
    <w:r w:rsidRPr="00406446">
      <w:rPr>
        <w:rFonts w:ascii="Calibri" w:hAnsi="Calibri" w:cs="Calibri"/>
        <w:kern w:val="0"/>
      </w:rPr>
      <w:t xml:space="preserve">John Bankier 2024  </w:t>
    </w:r>
    <w:r w:rsidRPr="00406446">
      <w:rPr>
        <w:rFonts w:ascii="Calibri" w:hAnsi="Calibri" w:cs="Calibri"/>
        <w:noProof/>
        <w:kern w:val="0"/>
      </w:rPr>
      <w:drawing>
        <wp:inline distT="0" distB="0" distL="0" distR="0" wp14:anchorId="3CF38494" wp14:editId="65320664">
          <wp:extent cx="767715" cy="276225"/>
          <wp:effectExtent l="0" t="0" r="0" b="9525"/>
          <wp:docPr id="3" name="Picture 1" descr="About CC Licenses - Creative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out CC Licenses - Creative Comm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E58BC" w14:textId="6F4F08A0" w:rsidR="00FD31B2" w:rsidRPr="00C013FD" w:rsidRDefault="00FD31B2" w:rsidP="00C013FD">
    <w:pPr>
      <w:pStyle w:val="Footer"/>
      <w:jc w:val="center"/>
      <w:rPr>
        <w:rFonts w:ascii="Times New Roman" w:hAnsi="Times New Roman"/>
        <w:sz w:val="24"/>
        <w:szCs w:val="24"/>
        <w:lang w:val="en-GB"/>
      </w:rPr>
    </w:pPr>
    <w:r>
      <w:rPr>
        <w:rFonts w:ascii="Times New Roman" w:hAnsi="Times New Roman" w:hint="eastAsia"/>
        <w:sz w:val="24"/>
        <w:szCs w:val="24"/>
        <w:lang w:val="en-GB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82236" w14:textId="77777777" w:rsidR="00BD246F" w:rsidRDefault="00BD246F" w:rsidP="00872238">
      <w:r>
        <w:separator/>
      </w:r>
    </w:p>
  </w:footnote>
  <w:footnote w:type="continuationSeparator" w:id="0">
    <w:p w14:paraId="1FE87402" w14:textId="77777777" w:rsidR="00BD246F" w:rsidRDefault="00BD246F" w:rsidP="00872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C04D4"/>
    <w:multiLevelType w:val="hybridMultilevel"/>
    <w:tmpl w:val="D166AC5E"/>
    <w:lvl w:ilvl="0" w:tplc="23A01D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D26AE"/>
    <w:multiLevelType w:val="hybridMultilevel"/>
    <w:tmpl w:val="438849F0"/>
    <w:lvl w:ilvl="0" w:tplc="23A01D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709BD"/>
    <w:multiLevelType w:val="hybridMultilevel"/>
    <w:tmpl w:val="9446C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45E73"/>
    <w:multiLevelType w:val="hybridMultilevel"/>
    <w:tmpl w:val="CF1AB13A"/>
    <w:lvl w:ilvl="0" w:tplc="752479A2">
      <w:numFmt w:val="bullet"/>
      <w:lvlText w:val=""/>
      <w:lvlJc w:val="left"/>
      <w:pPr>
        <w:ind w:left="720" w:hanging="36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07D4D"/>
    <w:multiLevelType w:val="multilevel"/>
    <w:tmpl w:val="3DECE76A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num w:numId="1" w16cid:durableId="734858405">
    <w:abstractNumId w:val="2"/>
  </w:num>
  <w:num w:numId="2" w16cid:durableId="178204662">
    <w:abstractNumId w:val="1"/>
  </w:num>
  <w:num w:numId="3" w16cid:durableId="1769034717">
    <w:abstractNumId w:val="0"/>
  </w:num>
  <w:num w:numId="4" w16cid:durableId="1199049262">
    <w:abstractNumId w:val="3"/>
  </w:num>
  <w:num w:numId="5" w16cid:durableId="131186272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バンキア ジョン ジェームズ(ft102106gl)">
    <w15:presenceInfo w15:providerId="AD" w15:userId="S::ft102106gl@jindai.jp::941376f9-c0f1-4663-8b21-e82b02def9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drawingGridHorizontalSpacing w:val="105"/>
  <w:drawingGridVerticalSpacing w:val="16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4A7D395-BB42-4C62-B7D8-BF4D94436505}"/>
    <w:docVar w:name="dgnword-eventsink" w:val="3178487159904"/>
  </w:docVars>
  <w:rsids>
    <w:rsidRoot w:val="00A86A1F"/>
    <w:rsid w:val="00074212"/>
    <w:rsid w:val="000C6BDF"/>
    <w:rsid w:val="001058CF"/>
    <w:rsid w:val="001656EF"/>
    <w:rsid w:val="00173C35"/>
    <w:rsid w:val="00187557"/>
    <w:rsid w:val="001C1486"/>
    <w:rsid w:val="001F7EDF"/>
    <w:rsid w:val="00220C7F"/>
    <w:rsid w:val="002E6AE5"/>
    <w:rsid w:val="002F3406"/>
    <w:rsid w:val="002F3C3B"/>
    <w:rsid w:val="00304F92"/>
    <w:rsid w:val="00355FE9"/>
    <w:rsid w:val="003807E5"/>
    <w:rsid w:val="003A6516"/>
    <w:rsid w:val="003C2734"/>
    <w:rsid w:val="00413AA1"/>
    <w:rsid w:val="00414504"/>
    <w:rsid w:val="00474720"/>
    <w:rsid w:val="00476618"/>
    <w:rsid w:val="00487CFA"/>
    <w:rsid w:val="00495469"/>
    <w:rsid w:val="00496C97"/>
    <w:rsid w:val="004C0B7E"/>
    <w:rsid w:val="004C4063"/>
    <w:rsid w:val="004D434A"/>
    <w:rsid w:val="004E2268"/>
    <w:rsid w:val="004E3C2F"/>
    <w:rsid w:val="004F4B7F"/>
    <w:rsid w:val="005052AE"/>
    <w:rsid w:val="00553F07"/>
    <w:rsid w:val="00564836"/>
    <w:rsid w:val="005738B2"/>
    <w:rsid w:val="00577EB5"/>
    <w:rsid w:val="00584BB9"/>
    <w:rsid w:val="00590DFF"/>
    <w:rsid w:val="005B6714"/>
    <w:rsid w:val="005D28C9"/>
    <w:rsid w:val="00623738"/>
    <w:rsid w:val="00624F9C"/>
    <w:rsid w:val="0063429C"/>
    <w:rsid w:val="006917AB"/>
    <w:rsid w:val="00736D6D"/>
    <w:rsid w:val="007374DE"/>
    <w:rsid w:val="00755236"/>
    <w:rsid w:val="00771381"/>
    <w:rsid w:val="007D6D45"/>
    <w:rsid w:val="00832C6F"/>
    <w:rsid w:val="00862728"/>
    <w:rsid w:val="00872238"/>
    <w:rsid w:val="008F5BD4"/>
    <w:rsid w:val="009129CF"/>
    <w:rsid w:val="00916D8A"/>
    <w:rsid w:val="009175CC"/>
    <w:rsid w:val="009B6F18"/>
    <w:rsid w:val="00A12F8B"/>
    <w:rsid w:val="00A43EAA"/>
    <w:rsid w:val="00A613C1"/>
    <w:rsid w:val="00A8483C"/>
    <w:rsid w:val="00A86A1F"/>
    <w:rsid w:val="00AA6A2F"/>
    <w:rsid w:val="00AB5753"/>
    <w:rsid w:val="00AB5A80"/>
    <w:rsid w:val="00B10CA6"/>
    <w:rsid w:val="00B16ADC"/>
    <w:rsid w:val="00B42F93"/>
    <w:rsid w:val="00B712AF"/>
    <w:rsid w:val="00BD246F"/>
    <w:rsid w:val="00C013FD"/>
    <w:rsid w:val="00C01B61"/>
    <w:rsid w:val="00C13BE8"/>
    <w:rsid w:val="00C34DF1"/>
    <w:rsid w:val="00C54F0C"/>
    <w:rsid w:val="00C57C0A"/>
    <w:rsid w:val="00CA7A68"/>
    <w:rsid w:val="00D40D58"/>
    <w:rsid w:val="00DB2E10"/>
    <w:rsid w:val="00DD55B6"/>
    <w:rsid w:val="00DD7952"/>
    <w:rsid w:val="00E06ADD"/>
    <w:rsid w:val="00E677E7"/>
    <w:rsid w:val="00EA475A"/>
    <w:rsid w:val="00EA72AD"/>
    <w:rsid w:val="00EB50C6"/>
    <w:rsid w:val="00F10F3A"/>
    <w:rsid w:val="00F84EA2"/>
    <w:rsid w:val="00FD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E1A542"/>
  <w15:chartTrackingRefBased/>
  <w15:docId w15:val="{289CCE3E-3729-47E9-BB4F-9DDE1C8A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C2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A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A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A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A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A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A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A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A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A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A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6A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6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6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6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A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6A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6A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A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6A1F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24F9C"/>
  </w:style>
  <w:style w:type="character" w:customStyle="1" w:styleId="DateChar">
    <w:name w:val="Date Char"/>
    <w:basedOn w:val="DefaultParagraphFont"/>
    <w:link w:val="Date"/>
    <w:uiPriority w:val="99"/>
    <w:semiHidden/>
    <w:rsid w:val="00624F9C"/>
    <w:rPr>
      <w:rFonts w:ascii="Century" w:eastAsia="ＭＳ 明朝" w:hAnsi="Century" w:cs="Times New Roman"/>
      <w:sz w:val="21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72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238"/>
    <w:rPr>
      <w:rFonts w:ascii="Century" w:eastAsia="ＭＳ 明朝" w:hAnsi="Century" w:cs="Times New Roman"/>
      <w:sz w:val="21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72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238"/>
    <w:rPr>
      <w:rFonts w:ascii="Century" w:eastAsia="ＭＳ 明朝" w:hAnsi="Century" w:cs="Times New Roman"/>
      <w:sz w:val="21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61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3C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3C1"/>
    <w:rPr>
      <w:rFonts w:ascii="Century" w:eastAsia="ＭＳ 明朝" w:hAnsi="Century" w:cs="Times New Roman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3C1"/>
    <w:rPr>
      <w:rFonts w:ascii="Century" w:eastAsia="ＭＳ 明朝" w:hAnsi="Century" w:cs="Times New Roman"/>
      <w:b/>
      <w:bCs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C0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55009-3006-466F-8AD8-D55CBC8D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バンキア ジョン ジェームズ(ft102106gl)</dc:creator>
  <cp:keywords/>
  <dc:description/>
  <cp:lastModifiedBy>John Bankier</cp:lastModifiedBy>
  <cp:revision>22</cp:revision>
  <dcterms:created xsi:type="dcterms:W3CDTF">2024-05-31T04:34:00Z</dcterms:created>
  <dcterms:modified xsi:type="dcterms:W3CDTF">2025-05-16T00:48:00Z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178401d4e1755a699add05a854b9da1044e1da2fb4a29a9c9d30838a1bdb0881</vt:lpwstr>
  </property>
</Properties>
</file>