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EFD8F" w14:textId="7EE625EC" w:rsidR="00854436" w:rsidRPr="00854436" w:rsidRDefault="00854436" w:rsidP="00372AE6">
      <w:pPr>
        <w:spacing w:line="480" w:lineRule="auto"/>
        <w:jc w:val="center"/>
        <w:rPr>
          <w:rFonts w:ascii="Cambria" w:eastAsia="ＭＳ 明朝" w:hAnsi="Cambria" w:cs="Times New Roman"/>
          <w:b/>
          <w:color w:val="D60093"/>
          <w:sz w:val="24"/>
          <w:szCs w:val="24"/>
          <w14:ligatures w14:val="none"/>
        </w:rPr>
      </w:pPr>
      <w:r w:rsidRPr="00854436">
        <w:rPr>
          <w:rFonts w:ascii="Cambria" w:eastAsia="ＭＳ 明朝" w:hAnsi="Cambria" w:cs="Times New Roman"/>
          <w:b/>
          <w:color w:val="D60093"/>
          <w:sz w:val="28"/>
          <w:szCs w:val="28"/>
          <w14:ligatures w14:val="none"/>
        </w:rPr>
        <w:t>Explanation and Examples Review</w:t>
      </w:r>
    </w:p>
    <w:p w14:paraId="547E1310" w14:textId="35AF194F" w:rsidR="00857302" w:rsidRPr="0096660F" w:rsidRDefault="00857302" w:rsidP="00372AE6">
      <w:pPr>
        <w:spacing w:line="480" w:lineRule="auto"/>
        <w:jc w:val="center"/>
        <w:rPr>
          <w:rFonts w:ascii="Times New Roman" w:eastAsia="ＭＳ 明朝" w:hAnsi="Times New Roman" w:cs="Times New Roman"/>
          <w:b/>
          <w:sz w:val="24"/>
          <w:szCs w:val="24"/>
          <w14:ligatures w14:val="none"/>
        </w:rPr>
      </w:pPr>
      <w:r w:rsidRPr="0096660F">
        <w:rPr>
          <w:rFonts w:ascii="Times New Roman" w:eastAsia="ＭＳ 明朝" w:hAnsi="Times New Roman" w:cs="Times New Roman"/>
          <w:b/>
          <w:sz w:val="24"/>
          <w:szCs w:val="24"/>
          <w14:ligatures w14:val="none"/>
        </w:rPr>
        <w:t>Two Benefits of Primary Education</w:t>
      </w:r>
    </w:p>
    <w:p w14:paraId="35B0F8CC" w14:textId="34632718" w:rsidR="00372AE6" w:rsidRDefault="00857302" w:rsidP="00372AE6">
      <w:pPr>
        <w:spacing w:line="480" w:lineRule="auto"/>
        <w:ind w:firstLine="720"/>
        <w:rPr>
          <w:rFonts w:ascii="Times New Roman" w:eastAsia="ＭＳ 明朝" w:hAnsi="Times New Roman" w:cs="Times New Roman"/>
          <w:bCs/>
          <w:sz w:val="24"/>
          <w:szCs w:val="24"/>
          <w14:ligatures w14:val="none"/>
        </w:rPr>
      </w:pPr>
      <w:r w:rsidRPr="0093241B">
        <w:rPr>
          <w:rFonts w:ascii="Times New Roman" w:eastAsia="ＭＳ 明朝" w:hAnsi="Times New Roman" w:cs="Times New Roman"/>
          <w:bCs/>
          <w:sz w:val="24"/>
          <w:szCs w:val="24"/>
          <w14:ligatures w14:val="none"/>
        </w:rPr>
        <w:t xml:space="preserve">Attending primary school has two main benefits for children. </w:t>
      </w:r>
      <w:r w:rsidRPr="0093241B">
        <w:rPr>
          <w:rFonts w:ascii="Times New Roman" w:eastAsia="ＭＳ 明朝" w:hAnsi="Times New Roman" w:cs="Times New Roman"/>
          <w:bCs/>
          <w:color w:val="00B0F0"/>
          <w:sz w:val="24"/>
          <w:szCs w:val="24"/>
          <w14:ligatures w14:val="none"/>
        </w:rPr>
        <w:t xml:space="preserve">Firstly, children can learn important social skills through going to school. </w:t>
      </w:r>
      <w:r w:rsidRPr="00FA6A9F">
        <w:rPr>
          <w:rFonts w:ascii="Times New Roman" w:eastAsia="ＭＳ 明朝" w:hAnsi="Times New Roman" w:cs="Times New Roman"/>
          <w:bCs/>
          <w:sz w:val="24"/>
          <w:szCs w:val="24"/>
          <w14:ligatures w14:val="none"/>
        </w:rPr>
        <w:t xml:space="preserve">This means that children can understand how to communicate and work together with other children and adults. At school, pupils have to speak politely to their teachers and other adults, and they also have a chance to talk with many classmates from different backgrounds. In addition, children can become better at cooperating with other people who are not friends or family. When attending primary school, pupils have to complete many activities together, such as study activities, group projects, physical education classes and tidying or cleaning the classroom. For example, </w:t>
      </w:r>
    </w:p>
    <w:p w14:paraId="3A5798B6" w14:textId="2F0C3EA4" w:rsidR="00372AE6" w:rsidRDefault="00372AE6" w:rsidP="00372AE6">
      <w:pPr>
        <w:spacing w:line="480" w:lineRule="auto"/>
        <w:ind w:firstLine="720"/>
        <w:rPr>
          <w:rFonts w:ascii="Times New Roman" w:eastAsia="ＭＳ 明朝" w:hAnsi="Times New Roman" w:cs="Times New Roman"/>
          <w:bCs/>
          <w:sz w:val="24"/>
          <w:szCs w:val="24"/>
          <w14:ligatures w14:val="none"/>
        </w:rPr>
      </w:pPr>
    </w:p>
    <w:p w14:paraId="4DE7747D" w14:textId="68744ED2" w:rsidR="00372AE6" w:rsidRDefault="00372AE6" w:rsidP="00372AE6">
      <w:pPr>
        <w:spacing w:line="480" w:lineRule="auto"/>
        <w:ind w:firstLine="720"/>
        <w:rPr>
          <w:rFonts w:ascii="Times New Roman" w:eastAsia="ＭＳ 明朝" w:hAnsi="Times New Roman" w:cs="Times New Roman"/>
          <w:bCs/>
          <w:sz w:val="24"/>
          <w:szCs w:val="24"/>
          <w14:ligatures w14:val="none"/>
        </w:rPr>
      </w:pPr>
    </w:p>
    <w:p w14:paraId="412005EA" w14:textId="7CE51A70" w:rsidR="00372AE6" w:rsidRDefault="00C04577" w:rsidP="00372AE6">
      <w:pPr>
        <w:spacing w:line="480" w:lineRule="auto"/>
        <w:ind w:firstLine="720"/>
        <w:rPr>
          <w:rFonts w:ascii="Times New Roman" w:eastAsia="ＭＳ 明朝" w:hAnsi="Times New Roman" w:cs="Times New Roman"/>
          <w:bCs/>
          <w:sz w:val="24"/>
          <w:szCs w:val="24"/>
          <w14:ligatures w14:val="none"/>
        </w:rPr>
      </w:pPr>
      <w:r>
        <w:rPr>
          <w:rFonts w:ascii="Times New Roman" w:eastAsia="ＭＳ 明朝" w:hAnsi="Times New Roman" w:cs="Times New Roman"/>
          <w:bCs/>
          <w:noProof/>
          <w:sz w:val="24"/>
          <w:szCs w:val="24"/>
        </w:rPr>
        <mc:AlternateContent>
          <mc:Choice Requires="aink">
            <w:drawing>
              <wp:anchor distT="0" distB="0" distL="114300" distR="114300" simplePos="0" relativeHeight="251687936" behindDoc="0" locked="0" layoutInCell="1" allowOverlap="1" wp14:anchorId="7C3447ED" wp14:editId="7FA80DDD">
                <wp:simplePos x="0" y="0"/>
                <wp:positionH relativeFrom="column">
                  <wp:posOffset>-99060</wp:posOffset>
                </wp:positionH>
                <wp:positionV relativeFrom="paragraph">
                  <wp:posOffset>-1211580</wp:posOffset>
                </wp:positionV>
                <wp:extent cx="5822315" cy="2541460"/>
                <wp:effectExtent l="57150" t="57150" r="26035" b="68580"/>
                <wp:wrapNone/>
                <wp:docPr id="1978628068" name="Ink 48"/>
                <wp:cNvGraphicFramePr/>
                <a:graphic xmlns:a="http://schemas.openxmlformats.org/drawingml/2006/main">
                  <a:graphicData uri="http://schemas.microsoft.com/office/word/2010/wordprocessingInk">
                    <w14:contentPart bwMode="auto" r:id="rId7">
                      <w14:nvContentPartPr>
                        <w14:cNvContentPartPr/>
                      </w14:nvContentPartPr>
                      <w14:xfrm>
                        <a:off x="0" y="0"/>
                        <a:ext cx="5822315" cy="2541460"/>
                      </w14:xfrm>
                    </w14:contentPart>
                  </a:graphicData>
                </a:graphic>
              </wp:anchor>
            </w:drawing>
          </mc:Choice>
          <mc:Fallback>
            <w:drawing>
              <wp:anchor distT="0" distB="0" distL="114300" distR="114300" simplePos="0" relativeHeight="251687936" behindDoc="0" locked="0" layoutInCell="1" allowOverlap="1" wp14:anchorId="7C3447ED" wp14:editId="7FA80DDD">
                <wp:simplePos x="0" y="0"/>
                <wp:positionH relativeFrom="column">
                  <wp:posOffset>-99060</wp:posOffset>
                </wp:positionH>
                <wp:positionV relativeFrom="paragraph">
                  <wp:posOffset>-1211580</wp:posOffset>
                </wp:positionV>
                <wp:extent cx="5822315" cy="2541460"/>
                <wp:effectExtent l="57150" t="57150" r="26035" b="68580"/>
                <wp:wrapNone/>
                <wp:docPr id="1978628068" name="Ink 48"/>
                <wp:cNvGraphicFramePr/>
                <a:graphic xmlns:a="http://schemas.openxmlformats.org/drawingml/2006/main">
                  <a:graphicData uri="http://schemas.openxmlformats.org/drawingml/2006/picture">
                    <pic:pic xmlns:pic="http://schemas.openxmlformats.org/drawingml/2006/picture">
                      <pic:nvPicPr>
                        <pic:cNvPr id="1978628068" name="Ink 48"/>
                        <pic:cNvPicPr/>
                      </pic:nvPicPr>
                      <pic:blipFill>
                        <a:blip r:embed="rId8"/>
                        <a:stretch>
                          <a:fillRect/>
                        </a:stretch>
                      </pic:blipFill>
                      <pic:spPr>
                        <a:xfrm>
                          <a:off x="0" y="0"/>
                          <a:ext cx="5893955" cy="2973076"/>
                        </a:xfrm>
                        <a:prstGeom prst="rect">
                          <a:avLst/>
                        </a:prstGeom>
                      </pic:spPr>
                    </pic:pic>
                  </a:graphicData>
                </a:graphic>
              </wp:anchor>
            </w:drawing>
          </mc:Fallback>
        </mc:AlternateContent>
      </w:r>
    </w:p>
    <w:p w14:paraId="1A9EE231" w14:textId="0EBD0E85" w:rsidR="00372AE6" w:rsidRDefault="00372AE6" w:rsidP="00372AE6">
      <w:pPr>
        <w:spacing w:line="480" w:lineRule="auto"/>
        <w:ind w:firstLine="720"/>
        <w:rPr>
          <w:rFonts w:ascii="Times New Roman" w:eastAsia="ＭＳ 明朝" w:hAnsi="Times New Roman" w:cs="Times New Roman"/>
          <w:bCs/>
          <w:sz w:val="24"/>
          <w:szCs w:val="24"/>
          <w14:ligatures w14:val="none"/>
        </w:rPr>
      </w:pPr>
    </w:p>
    <w:p w14:paraId="777FC180" w14:textId="369C40CA" w:rsidR="00857302" w:rsidRDefault="00372AE6" w:rsidP="00372AE6">
      <w:pPr>
        <w:spacing w:line="480" w:lineRule="auto"/>
        <w:rPr>
          <w:rFonts w:ascii="Times New Roman" w:eastAsia="ＭＳ 明朝" w:hAnsi="Times New Roman" w:cs="Times New Roman"/>
          <w:bCs/>
          <w:sz w:val="24"/>
          <w:szCs w:val="24"/>
          <w14:ligatures w14:val="none"/>
        </w:rPr>
      </w:pPr>
      <w:r>
        <w:rPr>
          <w:rFonts w:ascii="Times New Roman" w:eastAsia="ＭＳ 明朝" w:hAnsi="Times New Roman" w:cs="Times New Roman"/>
          <w:bCs/>
          <w:sz w:val="24"/>
          <w:szCs w:val="24"/>
          <w14:ligatures w14:val="none"/>
        </w:rPr>
        <w:t xml:space="preserve">                                                                  </w:t>
      </w:r>
      <w:r w:rsidR="00857302" w:rsidRPr="00857302">
        <w:rPr>
          <w:rFonts w:ascii="Times New Roman" w:eastAsia="ＭＳ 明朝" w:hAnsi="Times New Roman" w:cs="Times New Roman"/>
          <w:bCs/>
          <w:color w:val="FF0000"/>
          <w:sz w:val="24"/>
          <w:szCs w:val="24"/>
          <w14:ligatures w14:val="none"/>
        </w:rPr>
        <w:t>Another benefit of primary education is the development of basic literacy and mathematic skills.</w:t>
      </w:r>
      <w:r w:rsidR="00857302" w:rsidRPr="00FA6A9F">
        <w:rPr>
          <w:rFonts w:ascii="Times New Roman" w:eastAsia="ＭＳ 明朝" w:hAnsi="Times New Roman" w:cs="Times New Roman"/>
          <w:bCs/>
          <w:sz w:val="24"/>
          <w:szCs w:val="24"/>
          <w14:ligatures w14:val="none"/>
        </w:rPr>
        <w:t xml:space="preserve"> </w:t>
      </w:r>
      <w:r w:rsidR="00857302">
        <w:rPr>
          <w:rFonts w:ascii="Times New Roman" w:eastAsia="ＭＳ 明朝" w:hAnsi="Times New Roman" w:cs="Times New Roman"/>
          <w:bCs/>
          <w:sz w:val="24"/>
          <w:szCs w:val="24"/>
          <w14:ligatures w14:val="none"/>
        </w:rPr>
        <w:t xml:space="preserve">Literacy skills include the ability to read and write smoothly, while basic maths skills include addition, subtraction and multiplication. These skills are needed in later school and are essential for every adult in society, so they should be learned early. </w:t>
      </w:r>
      <w:r w:rsidR="00857302" w:rsidRPr="00FA6A9F">
        <w:rPr>
          <w:rFonts w:ascii="Times New Roman" w:eastAsia="ＭＳ 明朝" w:hAnsi="Times New Roman" w:cs="Times New Roman"/>
          <w:bCs/>
          <w:sz w:val="24"/>
          <w:szCs w:val="24"/>
          <w14:ligatures w14:val="none"/>
        </w:rPr>
        <w:t>Primary school is the best place to learn these skills because the curriculum is carefully designed</w:t>
      </w:r>
      <w:r w:rsidR="00857302">
        <w:rPr>
          <w:rFonts w:ascii="Times New Roman" w:eastAsia="ＭＳ 明朝" w:hAnsi="Times New Roman" w:cs="Times New Roman"/>
          <w:bCs/>
          <w:sz w:val="24"/>
          <w:szCs w:val="24"/>
          <w14:ligatures w14:val="none"/>
        </w:rPr>
        <w:t xml:space="preserve"> so that children learn content in the correct order, from </w:t>
      </w:r>
      <w:r w:rsidR="00857302">
        <w:rPr>
          <w:rFonts w:ascii="Times New Roman" w:eastAsia="ＭＳ 明朝" w:hAnsi="Times New Roman" w:cs="Times New Roman"/>
          <w:bCs/>
          <w:sz w:val="24"/>
          <w:szCs w:val="24"/>
          <w14:ligatures w14:val="none"/>
        </w:rPr>
        <w:lastRenderedPageBreak/>
        <w:t>simple to more complicated and difficult. Furthermore, unlike adults, it is difficult for children to focus for a long time. Therefore, literacy and mathematics skills are taught through fun and interesting activities which often involve group work. For example,</w:t>
      </w:r>
    </w:p>
    <w:p w14:paraId="6634D0B1" w14:textId="4EE5B6B2" w:rsidR="00857302" w:rsidRDefault="00857302" w:rsidP="00372AE6">
      <w:pPr>
        <w:spacing w:line="480" w:lineRule="auto"/>
        <w:rPr>
          <w:rFonts w:ascii="Times New Roman" w:eastAsia="ＭＳ 明朝" w:hAnsi="Times New Roman" w:cs="Times New Roman"/>
          <w:bCs/>
          <w:sz w:val="24"/>
          <w:szCs w:val="24"/>
          <w14:ligatures w14:val="none"/>
        </w:rPr>
      </w:pPr>
    </w:p>
    <w:p w14:paraId="4313C849" w14:textId="4ECD5C6A" w:rsidR="00857302" w:rsidRDefault="00C04577" w:rsidP="00372AE6">
      <w:pPr>
        <w:spacing w:line="480" w:lineRule="auto"/>
        <w:rPr>
          <w:rFonts w:ascii="Times New Roman" w:eastAsia="ＭＳ 明朝" w:hAnsi="Times New Roman" w:cs="Times New Roman"/>
          <w:bCs/>
          <w:sz w:val="24"/>
          <w:szCs w:val="24"/>
          <w14:ligatures w14:val="none"/>
        </w:rPr>
      </w:pPr>
      <w:r>
        <w:rPr>
          <w:rFonts w:ascii="Times New Roman" w:eastAsia="ＭＳ 明朝" w:hAnsi="Times New Roman" w:cs="Times New Roman"/>
          <w:bCs/>
          <w:noProof/>
          <w:sz w:val="24"/>
          <w:szCs w:val="24"/>
        </w:rPr>
        <mc:AlternateContent>
          <mc:Choice Requires="aink">
            <w:drawing>
              <wp:anchor distT="0" distB="0" distL="114300" distR="114300" simplePos="0" relativeHeight="251673600" behindDoc="0" locked="0" layoutInCell="1" allowOverlap="1" wp14:anchorId="34C10A48" wp14:editId="3E36C006">
                <wp:simplePos x="0" y="0"/>
                <wp:positionH relativeFrom="column">
                  <wp:posOffset>-221615</wp:posOffset>
                </wp:positionH>
                <wp:positionV relativeFrom="paragraph">
                  <wp:posOffset>-849630</wp:posOffset>
                </wp:positionV>
                <wp:extent cx="6046405" cy="2590165"/>
                <wp:effectExtent l="57150" t="57150" r="50165" b="57785"/>
                <wp:wrapNone/>
                <wp:docPr id="920562284" name="Ink 27"/>
                <wp:cNvGraphicFramePr/>
                <a:graphic xmlns:a="http://schemas.openxmlformats.org/drawingml/2006/main">
                  <a:graphicData uri="http://schemas.microsoft.com/office/word/2010/wordprocessingInk">
                    <w14:contentPart bwMode="auto" r:id="rId9">
                      <w14:nvContentPartPr>
                        <w14:cNvContentPartPr/>
                      </w14:nvContentPartPr>
                      <w14:xfrm>
                        <a:off x="0" y="0"/>
                        <a:ext cx="6046405" cy="2590165"/>
                      </w14:xfrm>
                    </w14:contentPart>
                  </a:graphicData>
                </a:graphic>
              </wp:anchor>
            </w:drawing>
          </mc:Choice>
          <mc:Fallback>
            <w:drawing>
              <wp:anchor distT="0" distB="0" distL="114300" distR="114300" simplePos="0" relativeHeight="251673600" behindDoc="0" locked="0" layoutInCell="1" allowOverlap="1" wp14:anchorId="34C10A48" wp14:editId="3E36C006">
                <wp:simplePos x="0" y="0"/>
                <wp:positionH relativeFrom="column">
                  <wp:posOffset>-221615</wp:posOffset>
                </wp:positionH>
                <wp:positionV relativeFrom="paragraph">
                  <wp:posOffset>-849630</wp:posOffset>
                </wp:positionV>
                <wp:extent cx="6046405" cy="2590165"/>
                <wp:effectExtent l="57150" t="57150" r="50165" b="57785"/>
                <wp:wrapNone/>
                <wp:docPr id="920562284" name="Ink 27"/>
                <wp:cNvGraphicFramePr/>
                <a:graphic xmlns:a="http://schemas.openxmlformats.org/drawingml/2006/main">
                  <a:graphicData uri="http://schemas.openxmlformats.org/drawingml/2006/picture">
                    <pic:pic xmlns:pic="http://schemas.openxmlformats.org/drawingml/2006/picture">
                      <pic:nvPicPr>
                        <pic:cNvPr id="920562284" name="Ink 27"/>
                        <pic:cNvPicPr/>
                      </pic:nvPicPr>
                      <pic:blipFill>
                        <a:blip r:embed="rId10"/>
                        <a:stretch>
                          <a:fillRect/>
                        </a:stretch>
                      </pic:blipFill>
                      <pic:spPr>
                        <a:xfrm>
                          <a:off x="0" y="0"/>
                          <a:ext cx="6118043" cy="3021799"/>
                        </a:xfrm>
                        <a:prstGeom prst="rect">
                          <a:avLst/>
                        </a:prstGeom>
                      </pic:spPr>
                    </pic:pic>
                  </a:graphicData>
                </a:graphic>
              </wp:anchor>
            </w:drawing>
          </mc:Fallback>
        </mc:AlternateContent>
      </w:r>
    </w:p>
    <w:p w14:paraId="32AD1226" w14:textId="700244F9" w:rsidR="00857302" w:rsidRDefault="00857302" w:rsidP="00372AE6">
      <w:pPr>
        <w:spacing w:line="480" w:lineRule="auto"/>
        <w:rPr>
          <w:rFonts w:ascii="Times New Roman" w:eastAsia="ＭＳ 明朝" w:hAnsi="Times New Roman" w:cs="Times New Roman"/>
          <w:bCs/>
          <w:sz w:val="24"/>
          <w:szCs w:val="24"/>
          <w14:ligatures w14:val="none"/>
        </w:rPr>
      </w:pPr>
    </w:p>
    <w:p w14:paraId="638BD5C6" w14:textId="77777777" w:rsidR="00854436" w:rsidRDefault="00854436" w:rsidP="00372AE6">
      <w:pPr>
        <w:spacing w:line="480" w:lineRule="auto"/>
        <w:rPr>
          <w:rFonts w:ascii="Times New Roman" w:eastAsia="ＭＳ 明朝" w:hAnsi="Times New Roman" w:cs="Times New Roman"/>
          <w:bCs/>
          <w:sz w:val="24"/>
          <w:szCs w:val="24"/>
          <w14:ligatures w14:val="none"/>
        </w:rPr>
      </w:pPr>
    </w:p>
    <w:p w14:paraId="0251C4FC" w14:textId="66C377FB" w:rsidR="00857302" w:rsidRDefault="00857302" w:rsidP="00372AE6">
      <w:pPr>
        <w:spacing w:line="480" w:lineRule="auto"/>
        <w:rPr>
          <w:rFonts w:ascii="Times New Roman" w:hAnsi="Times New Roman" w:cs="Times New Roman"/>
          <w:sz w:val="24"/>
          <w:szCs w:val="24"/>
        </w:rPr>
      </w:pPr>
      <w:r>
        <w:rPr>
          <w:rFonts w:ascii="Times New Roman" w:eastAsia="ＭＳ 明朝" w:hAnsi="Times New Roman" w:cs="Times New Roman"/>
          <w:bCs/>
          <w:sz w:val="24"/>
          <w:szCs w:val="24"/>
          <w14:ligatures w14:val="none"/>
        </w:rPr>
        <w:t xml:space="preserve">                                             Th</w:t>
      </w:r>
      <w:r w:rsidR="00010F6F">
        <w:rPr>
          <w:rFonts w:ascii="Times New Roman" w:eastAsia="ＭＳ 明朝" w:hAnsi="Times New Roman" w:cs="Times New Roman"/>
          <w:bCs/>
          <w:sz w:val="24"/>
          <w:szCs w:val="24"/>
          <w14:ligatures w14:val="none"/>
        </w:rPr>
        <w:t>us</w:t>
      </w:r>
      <w:r>
        <w:rPr>
          <w:rFonts w:ascii="Times New Roman" w:eastAsia="ＭＳ 明朝" w:hAnsi="Times New Roman" w:cs="Times New Roman"/>
          <w:bCs/>
          <w:sz w:val="24"/>
          <w:szCs w:val="24"/>
          <w14:ligatures w14:val="none"/>
        </w:rPr>
        <w:t>, children can develop their basic skills gradually and learn more complex content</w:t>
      </w:r>
      <w:r w:rsidR="00237B2A">
        <w:rPr>
          <w:rFonts w:ascii="Times New Roman" w:eastAsia="ＭＳ 明朝" w:hAnsi="Times New Roman" w:cs="Times New Roman"/>
          <w:bCs/>
          <w:sz w:val="24"/>
          <w:szCs w:val="24"/>
          <w14:ligatures w14:val="none"/>
        </w:rPr>
        <w:t xml:space="preserve"> while having fun</w:t>
      </w:r>
      <w:r>
        <w:rPr>
          <w:rFonts w:ascii="Times New Roman" w:eastAsia="ＭＳ 明朝" w:hAnsi="Times New Roman" w:cs="Times New Roman"/>
          <w:bCs/>
          <w:sz w:val="24"/>
          <w:szCs w:val="24"/>
          <w14:ligatures w14:val="none"/>
        </w:rPr>
        <w:t xml:space="preserve">. </w:t>
      </w:r>
      <w:r w:rsidRPr="00FA6A9F">
        <w:rPr>
          <w:rFonts w:ascii="Times New Roman" w:hAnsi="Times New Roman" w:cs="Times New Roman"/>
          <w:sz w:val="24"/>
          <w:szCs w:val="24"/>
        </w:rPr>
        <w:t xml:space="preserve">In short, going to primary school is essential to </w:t>
      </w:r>
      <w:r w:rsidR="004744D2">
        <w:rPr>
          <w:rFonts w:ascii="Times New Roman" w:hAnsi="Times New Roman" w:cs="Times New Roman"/>
          <w:sz w:val="24"/>
          <w:szCs w:val="24"/>
        </w:rPr>
        <w:t>communicate</w:t>
      </w:r>
      <w:r w:rsidRPr="00FA6A9F">
        <w:rPr>
          <w:rFonts w:ascii="Times New Roman" w:hAnsi="Times New Roman" w:cs="Times New Roman"/>
          <w:sz w:val="24"/>
          <w:szCs w:val="24"/>
        </w:rPr>
        <w:t xml:space="preserve"> smoothly in society, and it is a foundation for the basic skills needed later in later education.</w:t>
      </w:r>
    </w:p>
    <w:p w14:paraId="6B1BC132" w14:textId="4C73251B" w:rsidR="00372AE6" w:rsidRDefault="00372AE6" w:rsidP="00372AE6">
      <w:pPr>
        <w:spacing w:line="480" w:lineRule="auto"/>
        <w:rPr>
          <w:rFonts w:eastAsia="ＭＳ 明朝" w:cstheme="minorHAnsi"/>
          <w:bCs/>
          <w:sz w:val="28"/>
          <w:szCs w:val="28"/>
          <w14:ligatures w14:val="none"/>
        </w:rPr>
      </w:pPr>
    </w:p>
    <w:p w14:paraId="42269BE2" w14:textId="1FB7D965" w:rsidR="00857302" w:rsidRPr="00D14556" w:rsidRDefault="00857302" w:rsidP="00857302">
      <w:pPr>
        <w:rPr>
          <w:rFonts w:eastAsia="ＭＳ 明朝" w:cstheme="minorHAnsi"/>
          <w:bCs/>
          <w:sz w:val="28"/>
          <w:szCs w:val="28"/>
          <w14:ligatures w14:val="none"/>
        </w:rPr>
      </w:pPr>
      <w:r w:rsidRPr="00D14556">
        <w:rPr>
          <w:rFonts w:eastAsia="ＭＳ 明朝" w:cstheme="minorHAnsi"/>
          <w:bCs/>
          <w:sz w:val="28"/>
          <w:szCs w:val="28"/>
          <w14:ligatures w14:val="none"/>
        </w:rPr>
        <w:t xml:space="preserve">Read </w:t>
      </w:r>
      <w:r w:rsidR="00EF5448">
        <w:rPr>
          <w:rFonts w:eastAsia="ＭＳ 明朝" w:cstheme="minorHAnsi"/>
          <w:bCs/>
          <w:sz w:val="28"/>
          <w:szCs w:val="28"/>
          <w14:ligatures w14:val="none"/>
        </w:rPr>
        <w:t xml:space="preserve">about </w:t>
      </w:r>
      <w:r w:rsidR="00EF5448" w:rsidRPr="00EF5448">
        <w:rPr>
          <w:rFonts w:eastAsia="ＭＳ 明朝" w:cstheme="minorHAnsi"/>
          <w:bCs/>
          <w:color w:val="FF0000"/>
          <w:sz w:val="28"/>
          <w:szCs w:val="28"/>
          <w14:ligatures w14:val="none"/>
        </w:rPr>
        <w:t xml:space="preserve">one of the </w:t>
      </w:r>
      <w:r w:rsidRPr="00EF5448">
        <w:rPr>
          <w:rFonts w:eastAsia="ＭＳ 明朝" w:cstheme="minorHAnsi"/>
          <w:bCs/>
          <w:color w:val="FF0000"/>
          <w:sz w:val="28"/>
          <w:szCs w:val="28"/>
          <w14:ligatures w14:val="none"/>
        </w:rPr>
        <w:t>benefit</w:t>
      </w:r>
      <w:r w:rsidR="00EF5448" w:rsidRPr="00EF5448">
        <w:rPr>
          <w:rFonts w:eastAsia="ＭＳ 明朝" w:cstheme="minorHAnsi"/>
          <w:bCs/>
          <w:color w:val="FF0000"/>
          <w:sz w:val="28"/>
          <w:szCs w:val="28"/>
          <w14:ligatures w14:val="none"/>
        </w:rPr>
        <w:t>s</w:t>
      </w:r>
      <w:r w:rsidRPr="00EF5448">
        <w:rPr>
          <w:rFonts w:eastAsia="ＭＳ 明朝" w:cstheme="minorHAnsi"/>
          <w:bCs/>
          <w:color w:val="FF0000"/>
          <w:sz w:val="28"/>
          <w:szCs w:val="28"/>
          <w14:ligatures w14:val="none"/>
        </w:rPr>
        <w:t xml:space="preserve"> </w:t>
      </w:r>
      <w:r w:rsidRPr="00D14556">
        <w:rPr>
          <w:rFonts w:eastAsia="ＭＳ 明朝" w:cstheme="minorHAnsi"/>
          <w:bCs/>
          <w:sz w:val="28"/>
          <w:szCs w:val="28"/>
          <w14:ligatures w14:val="none"/>
        </w:rPr>
        <w:t>in the paragraph.</w:t>
      </w:r>
    </w:p>
    <w:p w14:paraId="260BF1F2" w14:textId="13C6778A" w:rsidR="00857302" w:rsidRDefault="00857302" w:rsidP="00857302">
      <w:pPr>
        <w:pStyle w:val="ListParagraph"/>
        <w:numPr>
          <w:ilvl w:val="0"/>
          <w:numId w:val="3"/>
        </w:numPr>
        <w:rPr>
          <w:rFonts w:eastAsia="ＭＳ 明朝" w:cstheme="minorHAnsi"/>
          <w:bCs/>
          <w:sz w:val="28"/>
          <w:szCs w:val="28"/>
          <w14:ligatures w14:val="none"/>
        </w:rPr>
      </w:pPr>
      <w:r w:rsidRPr="00D14556">
        <w:rPr>
          <w:rFonts w:eastAsia="ＭＳ 明朝" w:cstheme="minorHAnsi"/>
          <w:bCs/>
          <w:sz w:val="28"/>
          <w:szCs w:val="28"/>
          <w14:ligatures w14:val="none"/>
        </w:rPr>
        <w:t xml:space="preserve">What are the </w:t>
      </w:r>
      <w:r w:rsidRPr="00D14556">
        <w:rPr>
          <w:rFonts w:eastAsia="ＭＳ 明朝" w:cstheme="minorHAnsi"/>
          <w:b/>
          <w:sz w:val="28"/>
          <w:szCs w:val="28"/>
          <w14:ligatures w14:val="none"/>
        </w:rPr>
        <w:t xml:space="preserve">three </w:t>
      </w:r>
      <w:r w:rsidRPr="00D14556">
        <w:rPr>
          <w:rFonts w:eastAsia="ＭＳ 明朝" w:cstheme="minorHAnsi"/>
          <w:bCs/>
          <w:sz w:val="28"/>
          <w:szCs w:val="28"/>
          <w14:ligatures w14:val="none"/>
        </w:rPr>
        <w:t>supporting details which explain the benefit?</w:t>
      </w:r>
    </w:p>
    <w:p w14:paraId="5C793FFE" w14:textId="6EE649D0" w:rsidR="00857302" w:rsidRPr="007F1D16" w:rsidRDefault="00857302" w:rsidP="007F1D16">
      <w:pPr>
        <w:pStyle w:val="ListParagraph"/>
        <w:numPr>
          <w:ilvl w:val="0"/>
          <w:numId w:val="3"/>
        </w:numPr>
        <w:rPr>
          <w:rFonts w:eastAsia="ＭＳ 明朝" w:cstheme="minorHAnsi"/>
          <w:bCs/>
          <w:sz w:val="28"/>
          <w:szCs w:val="28"/>
          <w14:ligatures w14:val="none"/>
        </w:rPr>
      </w:pPr>
      <w:r w:rsidRPr="00D14556">
        <w:rPr>
          <w:rFonts w:eastAsia="ＭＳ 明朝" w:cstheme="minorHAnsi"/>
          <w:bCs/>
          <w:sz w:val="28"/>
          <w:szCs w:val="28"/>
          <w14:ligatures w14:val="none"/>
        </w:rPr>
        <w:t>What kind of example could you include?</w:t>
      </w:r>
      <w:r w:rsidR="007F1D16">
        <w:rPr>
          <w:rFonts w:eastAsia="ＭＳ 明朝" w:cstheme="minorHAnsi"/>
          <w:bCs/>
          <w:sz w:val="28"/>
          <w:szCs w:val="28"/>
          <w14:ligatures w14:val="none"/>
        </w:rPr>
        <w:t xml:space="preserve"> Write your ideas as notes.</w:t>
      </w:r>
      <w:r w:rsidRPr="007F1D16">
        <w:rPr>
          <w:rFonts w:ascii="Times New Roman" w:eastAsia="ＭＳ 明朝" w:hAnsi="Times New Roman" w:cs="Times New Roman"/>
          <w:bCs/>
          <w:sz w:val="24"/>
          <w:szCs w:val="24"/>
          <w14:ligatures w14:val="none"/>
        </w:rPr>
        <w:br w:type="page"/>
      </w:r>
    </w:p>
    <w:p w14:paraId="76FF414D" w14:textId="77777777" w:rsidR="00857302" w:rsidRDefault="00857302" w:rsidP="0096660F">
      <w:pPr>
        <w:spacing w:line="240" w:lineRule="auto"/>
        <w:jc w:val="right"/>
        <w:rPr>
          <w:rFonts w:ascii="Times New Roman" w:eastAsia="ＭＳ 明朝" w:hAnsi="Times New Roman" w:cs="Times New Roman"/>
          <w:bCs/>
          <w:sz w:val="24"/>
          <w:szCs w:val="24"/>
          <w14:ligatures w14:val="none"/>
        </w:rPr>
        <w:sectPr w:rsidR="00857302" w:rsidSect="001F7167">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418" w:right="1418" w:bottom="1418" w:left="1418" w:header="709" w:footer="709" w:gutter="0"/>
          <w:cols w:space="708"/>
          <w:docGrid w:type="lines" w:linePitch="332"/>
        </w:sectPr>
      </w:pPr>
    </w:p>
    <w:p w14:paraId="05BD7ECC" w14:textId="77777777" w:rsidR="00391EFD" w:rsidRDefault="00391EFD" w:rsidP="00391EFD">
      <w:pPr>
        <w:spacing w:line="480" w:lineRule="auto"/>
        <w:jc w:val="center"/>
        <w:rPr>
          <w:rFonts w:ascii="Times New Roman" w:eastAsia="ＭＳ 明朝" w:hAnsi="Times New Roman" w:cs="Times New Roman"/>
          <w:b/>
          <w:sz w:val="24"/>
          <w:szCs w:val="24"/>
          <w14:ligatures w14:val="none"/>
        </w:rPr>
      </w:pPr>
      <w:r w:rsidRPr="0096660F">
        <w:rPr>
          <w:rFonts w:ascii="Times New Roman" w:eastAsia="ＭＳ 明朝" w:hAnsi="Times New Roman" w:cs="Times New Roman"/>
          <w:b/>
          <w:sz w:val="24"/>
          <w:szCs w:val="24"/>
          <w14:ligatures w14:val="none"/>
        </w:rPr>
        <w:lastRenderedPageBreak/>
        <w:t>Two Benefits of Primary Education</w:t>
      </w:r>
    </w:p>
    <w:p w14:paraId="60E76C2C" w14:textId="77777777" w:rsidR="00391EFD" w:rsidRPr="0096660F" w:rsidRDefault="00391EFD" w:rsidP="00391EFD">
      <w:pPr>
        <w:spacing w:line="480" w:lineRule="auto"/>
        <w:jc w:val="center"/>
        <w:rPr>
          <w:rFonts w:ascii="Times New Roman" w:eastAsia="ＭＳ 明朝" w:hAnsi="Times New Roman" w:cs="Times New Roman"/>
          <w:b/>
          <w:sz w:val="24"/>
          <w:szCs w:val="24"/>
          <w14:ligatures w14:val="none"/>
        </w:rPr>
      </w:pPr>
    </w:p>
    <w:p w14:paraId="0DAA264C" w14:textId="3B35EED6" w:rsidR="00460F58" w:rsidRDefault="00391EFD" w:rsidP="00391EFD">
      <w:pPr>
        <w:spacing w:line="480" w:lineRule="auto"/>
        <w:ind w:firstLine="360"/>
        <w:rPr>
          <w:rFonts w:ascii="Times New Roman" w:hAnsi="Times New Roman" w:cs="Times New Roman"/>
          <w:sz w:val="24"/>
          <w:szCs w:val="24"/>
        </w:rPr>
      </w:pPr>
      <w:r w:rsidRPr="00391EFD">
        <w:rPr>
          <w:rFonts w:ascii="Times New Roman" w:eastAsia="ＭＳ 明朝" w:hAnsi="Times New Roman" w:cs="Times New Roman"/>
          <w:bCs/>
          <w:color w:val="000000" w:themeColor="text1"/>
          <w:sz w:val="24"/>
          <w:szCs w:val="24"/>
          <w14:ligatures w14:val="none"/>
        </w:rPr>
        <w:t xml:space="preserve">Attending primary school has two main benefits for children. Firstly, children can learn important social skills through going to school. </w:t>
      </w:r>
      <w:r w:rsidRPr="00391EFD">
        <w:rPr>
          <w:rFonts w:ascii="Times New Roman" w:eastAsia="ＭＳ 明朝" w:hAnsi="Times New Roman" w:cs="Times New Roman"/>
          <w:bCs/>
          <w:sz w:val="24"/>
          <w:szCs w:val="24"/>
          <w:highlight w:val="cyan"/>
          <w14:ligatures w14:val="none"/>
        </w:rPr>
        <w:t xml:space="preserve">This means that </w:t>
      </w:r>
      <w:r w:rsidRPr="00391EFD">
        <w:rPr>
          <w:rFonts w:ascii="Times New Roman" w:eastAsia="ＭＳ 明朝" w:hAnsi="Times New Roman" w:cs="Times New Roman"/>
          <w:bCs/>
          <w:sz w:val="24"/>
          <w:szCs w:val="24"/>
          <w:highlight w:val="cyan"/>
          <w:u w:val="single"/>
          <w14:ligatures w14:val="none"/>
        </w:rPr>
        <w:t>children can understand how to communicate and work together with other children and adults</w:t>
      </w:r>
      <w:r w:rsidRPr="00391EFD">
        <w:rPr>
          <w:rFonts w:ascii="Times New Roman" w:eastAsia="ＭＳ 明朝" w:hAnsi="Times New Roman" w:cs="Times New Roman"/>
          <w:bCs/>
          <w:sz w:val="24"/>
          <w:szCs w:val="24"/>
          <w:highlight w:val="cyan"/>
          <w14:ligatures w14:val="none"/>
        </w:rPr>
        <w:t>.</w:t>
      </w:r>
      <w:r w:rsidRPr="00391EFD">
        <w:rPr>
          <w:rFonts w:ascii="Times New Roman" w:eastAsia="ＭＳ 明朝" w:hAnsi="Times New Roman" w:cs="Times New Roman"/>
          <w:bCs/>
          <w:color w:val="000000" w:themeColor="text1"/>
          <w:sz w:val="24"/>
          <w:szCs w:val="24"/>
          <w14:ligatures w14:val="none"/>
        </w:rPr>
        <w:t xml:space="preserve"> </w:t>
      </w:r>
      <w:r w:rsidRPr="00391EFD">
        <w:rPr>
          <w:rFonts w:ascii="Times New Roman" w:eastAsia="ＭＳ 明朝" w:hAnsi="Times New Roman" w:cs="Times New Roman"/>
          <w:bCs/>
          <w:sz w:val="24"/>
          <w:szCs w:val="24"/>
          <w:highlight w:val="green"/>
          <w14:ligatures w14:val="none"/>
        </w:rPr>
        <w:t xml:space="preserve">At school, </w:t>
      </w:r>
      <w:r w:rsidRPr="00391EFD">
        <w:rPr>
          <w:rFonts w:ascii="Times New Roman" w:eastAsia="ＭＳ 明朝" w:hAnsi="Times New Roman" w:cs="Times New Roman"/>
          <w:bCs/>
          <w:sz w:val="24"/>
          <w:szCs w:val="24"/>
          <w:highlight w:val="green"/>
          <w:u w:val="single"/>
          <w14:ligatures w14:val="none"/>
        </w:rPr>
        <w:t xml:space="preserve">pupils have to speak politely </w:t>
      </w:r>
      <w:r w:rsidRPr="00391EFD">
        <w:rPr>
          <w:rFonts w:ascii="Times New Roman" w:eastAsia="ＭＳ 明朝" w:hAnsi="Times New Roman" w:cs="Times New Roman"/>
          <w:bCs/>
          <w:sz w:val="24"/>
          <w:szCs w:val="24"/>
          <w:highlight w:val="green"/>
          <w14:ligatures w14:val="none"/>
        </w:rPr>
        <w:t>to their teachers and other adults, and they also have a chance to talk with many classmates from different backgrounds.</w:t>
      </w:r>
      <w:r w:rsidRPr="00391EFD">
        <w:rPr>
          <w:rFonts w:ascii="Times New Roman" w:eastAsia="ＭＳ 明朝" w:hAnsi="Times New Roman" w:cs="Times New Roman"/>
          <w:bCs/>
          <w:sz w:val="24"/>
          <w:szCs w:val="24"/>
          <w14:ligatures w14:val="none"/>
        </w:rPr>
        <w:t xml:space="preserve"> </w:t>
      </w:r>
      <w:r w:rsidRPr="00391EFD">
        <w:rPr>
          <w:rFonts w:ascii="Times New Roman" w:eastAsia="ＭＳ 明朝" w:hAnsi="Times New Roman" w:cs="Times New Roman"/>
          <w:bCs/>
          <w:sz w:val="24"/>
          <w:szCs w:val="24"/>
          <w:highlight w:val="magenta"/>
          <w14:ligatures w14:val="none"/>
        </w:rPr>
        <w:t xml:space="preserve">In addition, </w:t>
      </w:r>
      <w:r w:rsidRPr="00391EFD">
        <w:rPr>
          <w:rFonts w:ascii="Times New Roman" w:eastAsia="ＭＳ 明朝" w:hAnsi="Times New Roman" w:cs="Times New Roman"/>
          <w:bCs/>
          <w:sz w:val="24"/>
          <w:szCs w:val="24"/>
          <w:highlight w:val="magenta"/>
          <w:u w:val="single"/>
          <w14:ligatures w14:val="none"/>
        </w:rPr>
        <w:t>children can become better at cooperating with other people who are not friends or family</w:t>
      </w:r>
      <w:r w:rsidRPr="00391EFD">
        <w:rPr>
          <w:rFonts w:ascii="Times New Roman" w:eastAsia="ＭＳ 明朝" w:hAnsi="Times New Roman" w:cs="Times New Roman"/>
          <w:bCs/>
          <w:sz w:val="24"/>
          <w:szCs w:val="24"/>
          <w:highlight w:val="magenta"/>
          <w14:ligatures w14:val="none"/>
        </w:rPr>
        <w:t xml:space="preserve">. When attending primary school, pupils have to complete many activities together, such as study activities, group projects, physical education classes and tidying or cleaning the classroom. </w:t>
      </w:r>
      <w:r w:rsidRPr="00391EFD">
        <w:rPr>
          <w:rFonts w:ascii="Times New Roman" w:eastAsia="ＭＳ 明朝" w:hAnsi="Times New Roman" w:cs="Times New Roman"/>
          <w:bCs/>
          <w:sz w:val="24"/>
          <w:szCs w:val="24"/>
          <w14:ligatures w14:val="none"/>
        </w:rPr>
        <w:t>For</w:t>
      </w:r>
      <w:r w:rsidRPr="00FA6A9F">
        <w:rPr>
          <w:rFonts w:ascii="Times New Roman" w:eastAsia="ＭＳ 明朝" w:hAnsi="Times New Roman" w:cs="Times New Roman"/>
          <w:bCs/>
          <w:sz w:val="24"/>
          <w:szCs w:val="24"/>
          <w14:ligatures w14:val="none"/>
        </w:rPr>
        <w:t xml:space="preserve"> example, when I was in primary school, I had to complete a science project </w:t>
      </w:r>
      <w:r w:rsidRPr="001F7167">
        <w:rPr>
          <w:rFonts w:ascii="Times New Roman" w:eastAsia="ＭＳ 明朝" w:hAnsi="Times New Roman" w:cs="Times New Roman"/>
          <w:bCs/>
          <w:sz w:val="24"/>
          <w:szCs w:val="24"/>
          <w:highlight w:val="magenta"/>
          <w14:ligatures w14:val="none"/>
        </w:rPr>
        <w:t>with three other classmates</w:t>
      </w:r>
      <w:r w:rsidRPr="00FA6A9F">
        <w:rPr>
          <w:rFonts w:ascii="Times New Roman" w:eastAsia="ＭＳ 明朝" w:hAnsi="Times New Roman" w:cs="Times New Roman"/>
          <w:bCs/>
          <w:sz w:val="24"/>
          <w:szCs w:val="24"/>
          <w14:ligatures w14:val="none"/>
        </w:rPr>
        <w:t xml:space="preserve">. At first, </w:t>
      </w:r>
      <w:r w:rsidRPr="001F7167">
        <w:rPr>
          <w:rFonts w:ascii="Times New Roman" w:eastAsia="ＭＳ 明朝" w:hAnsi="Times New Roman" w:cs="Times New Roman"/>
          <w:bCs/>
          <w:sz w:val="24"/>
          <w:szCs w:val="24"/>
          <w:highlight w:val="green"/>
          <w14:ligatures w14:val="none"/>
        </w:rPr>
        <w:t>I did not get along well with one boy</w:t>
      </w:r>
      <w:r w:rsidRPr="00FA6A9F">
        <w:rPr>
          <w:rFonts w:ascii="Times New Roman" w:eastAsia="ＭＳ 明朝" w:hAnsi="Times New Roman" w:cs="Times New Roman"/>
          <w:bCs/>
          <w:sz w:val="24"/>
          <w:szCs w:val="24"/>
          <w14:ligatures w14:val="none"/>
        </w:rPr>
        <w:t xml:space="preserve"> because our personalities were different. However, because </w:t>
      </w:r>
      <w:r w:rsidRPr="001F7167">
        <w:rPr>
          <w:rFonts w:ascii="Times New Roman" w:eastAsia="ＭＳ 明朝" w:hAnsi="Times New Roman" w:cs="Times New Roman"/>
          <w:bCs/>
          <w:sz w:val="24"/>
          <w:szCs w:val="24"/>
          <w:highlight w:val="magenta"/>
          <w14:ligatures w14:val="none"/>
        </w:rPr>
        <w:t>we wanted to succeed in the project</w:t>
      </w:r>
      <w:r w:rsidRPr="00FA6A9F">
        <w:rPr>
          <w:rFonts w:ascii="Times New Roman" w:eastAsia="ＭＳ 明朝" w:hAnsi="Times New Roman" w:cs="Times New Roman"/>
          <w:bCs/>
          <w:sz w:val="24"/>
          <w:szCs w:val="24"/>
          <w14:ligatures w14:val="none"/>
        </w:rPr>
        <w:t xml:space="preserve">, we tried hard to </w:t>
      </w:r>
      <w:r w:rsidRPr="001F7167">
        <w:rPr>
          <w:rFonts w:ascii="Times New Roman" w:eastAsia="ＭＳ 明朝" w:hAnsi="Times New Roman" w:cs="Times New Roman"/>
          <w:bCs/>
          <w:sz w:val="24"/>
          <w:szCs w:val="24"/>
          <w:highlight w:val="green"/>
          <w14:ligatures w14:val="none"/>
        </w:rPr>
        <w:t>work together politely</w:t>
      </w:r>
      <w:r w:rsidRPr="00FA6A9F">
        <w:rPr>
          <w:rFonts w:ascii="Times New Roman" w:eastAsia="ＭＳ 明朝" w:hAnsi="Times New Roman" w:cs="Times New Roman"/>
          <w:bCs/>
          <w:sz w:val="24"/>
          <w:szCs w:val="24"/>
          <w14:ligatures w14:val="none"/>
        </w:rPr>
        <w:t xml:space="preserve"> and understand the reasons why our ideas were different.</w:t>
      </w:r>
      <w:r>
        <w:rPr>
          <w:rFonts w:ascii="Times New Roman" w:eastAsia="ＭＳ 明朝" w:hAnsi="Times New Roman" w:cs="Times New Roman"/>
          <w:bCs/>
          <w:sz w:val="24"/>
          <w:szCs w:val="24"/>
          <w14:ligatures w14:val="none"/>
        </w:rPr>
        <w:t xml:space="preserve"> </w:t>
      </w:r>
      <w:r w:rsidR="0096660F" w:rsidRPr="00FA6A9F">
        <w:rPr>
          <w:rFonts w:ascii="Times New Roman" w:eastAsia="ＭＳ 明朝" w:hAnsi="Times New Roman" w:cs="Times New Roman"/>
          <w:bCs/>
          <w:sz w:val="24"/>
          <w:szCs w:val="24"/>
          <w14:ligatures w14:val="none"/>
        </w:rPr>
        <w:t>Another benefit of primary education is the development of basic literacy and mathematic skills.</w:t>
      </w:r>
      <w:r w:rsidR="00D47B27" w:rsidRPr="00FA6A9F">
        <w:rPr>
          <w:rFonts w:ascii="Times New Roman" w:eastAsia="ＭＳ 明朝" w:hAnsi="Times New Roman" w:cs="Times New Roman"/>
          <w:bCs/>
          <w:sz w:val="24"/>
          <w:szCs w:val="24"/>
          <w14:ligatures w14:val="none"/>
        </w:rPr>
        <w:t xml:space="preserve"> </w:t>
      </w:r>
      <w:r w:rsidR="00FA6A9F" w:rsidRPr="00C9394C">
        <w:rPr>
          <w:rFonts w:ascii="Times New Roman" w:eastAsia="ＭＳ 明朝" w:hAnsi="Times New Roman" w:cs="Times New Roman"/>
          <w:bCs/>
          <w:sz w:val="24"/>
          <w:szCs w:val="24"/>
          <w:highlight w:val="cyan"/>
          <w:u w:val="single"/>
          <w14:ligatures w14:val="none"/>
        </w:rPr>
        <w:t>Literacy skills include the ability to read and write smoothly, while basic maths skills include addition, subtraction and multiplication</w:t>
      </w:r>
      <w:r w:rsidR="00FA6A9F" w:rsidRPr="00237B2A">
        <w:rPr>
          <w:rFonts w:ascii="Times New Roman" w:eastAsia="ＭＳ 明朝" w:hAnsi="Times New Roman" w:cs="Times New Roman"/>
          <w:bCs/>
          <w:sz w:val="24"/>
          <w:szCs w:val="24"/>
          <w:highlight w:val="cyan"/>
          <w14:ligatures w14:val="none"/>
        </w:rPr>
        <w:t>.</w:t>
      </w:r>
      <w:r w:rsidR="00BB2916" w:rsidRPr="00237B2A">
        <w:rPr>
          <w:rFonts w:ascii="Times New Roman" w:eastAsia="ＭＳ 明朝" w:hAnsi="Times New Roman" w:cs="Times New Roman"/>
          <w:bCs/>
          <w:sz w:val="24"/>
          <w:szCs w:val="24"/>
          <w:highlight w:val="cyan"/>
          <w14:ligatures w14:val="none"/>
        </w:rPr>
        <w:t xml:space="preserve"> These skills are needed in later school and are essential for every adult in society</w:t>
      </w:r>
      <w:r w:rsidR="0039760C" w:rsidRPr="00237B2A">
        <w:rPr>
          <w:rFonts w:ascii="Times New Roman" w:eastAsia="ＭＳ 明朝" w:hAnsi="Times New Roman" w:cs="Times New Roman"/>
          <w:bCs/>
          <w:sz w:val="24"/>
          <w:szCs w:val="24"/>
          <w:highlight w:val="cyan"/>
          <w14:ligatures w14:val="none"/>
        </w:rPr>
        <w:t>, so they should be learned early</w:t>
      </w:r>
      <w:r w:rsidR="00BB2916" w:rsidRPr="00237B2A">
        <w:rPr>
          <w:rFonts w:ascii="Times New Roman" w:eastAsia="ＭＳ 明朝" w:hAnsi="Times New Roman" w:cs="Times New Roman"/>
          <w:bCs/>
          <w:sz w:val="24"/>
          <w:szCs w:val="24"/>
          <w:highlight w:val="cyan"/>
          <w14:ligatures w14:val="none"/>
        </w:rPr>
        <w:t>.</w:t>
      </w:r>
      <w:r w:rsidR="00BB2916">
        <w:rPr>
          <w:rFonts w:ascii="Times New Roman" w:eastAsia="ＭＳ 明朝" w:hAnsi="Times New Roman" w:cs="Times New Roman"/>
          <w:bCs/>
          <w:sz w:val="24"/>
          <w:szCs w:val="24"/>
          <w14:ligatures w14:val="none"/>
        </w:rPr>
        <w:t xml:space="preserve"> </w:t>
      </w:r>
      <w:r w:rsidR="00FA6A9F" w:rsidRPr="00237B2A">
        <w:rPr>
          <w:rFonts w:ascii="Times New Roman" w:eastAsia="ＭＳ 明朝" w:hAnsi="Times New Roman" w:cs="Times New Roman"/>
          <w:bCs/>
          <w:sz w:val="24"/>
          <w:szCs w:val="24"/>
          <w:highlight w:val="green"/>
          <w14:ligatures w14:val="none"/>
        </w:rPr>
        <w:t xml:space="preserve">Primary school is the best place to learn these skills because the curriculum is carefully designed </w:t>
      </w:r>
      <w:r w:rsidR="00511951" w:rsidRPr="00237B2A">
        <w:rPr>
          <w:rFonts w:ascii="Times New Roman" w:eastAsia="ＭＳ 明朝" w:hAnsi="Times New Roman" w:cs="Times New Roman"/>
          <w:bCs/>
          <w:sz w:val="24"/>
          <w:szCs w:val="24"/>
          <w:highlight w:val="green"/>
          <w14:ligatures w14:val="none"/>
        </w:rPr>
        <w:t xml:space="preserve">so that </w:t>
      </w:r>
      <w:r w:rsidR="00511951" w:rsidRPr="005802F1">
        <w:rPr>
          <w:rFonts w:ascii="Times New Roman" w:eastAsia="ＭＳ 明朝" w:hAnsi="Times New Roman" w:cs="Times New Roman"/>
          <w:bCs/>
          <w:sz w:val="24"/>
          <w:szCs w:val="24"/>
          <w:highlight w:val="green"/>
          <w:u w:val="single"/>
          <w14:ligatures w14:val="none"/>
        </w:rPr>
        <w:t>children learn content in the correct order, from simple to more complicated and difficult.</w:t>
      </w:r>
      <w:r w:rsidR="00511951" w:rsidRPr="005802F1">
        <w:rPr>
          <w:rFonts w:ascii="Times New Roman" w:eastAsia="ＭＳ 明朝" w:hAnsi="Times New Roman" w:cs="Times New Roman"/>
          <w:bCs/>
          <w:sz w:val="24"/>
          <w:szCs w:val="24"/>
          <w:u w:val="single"/>
          <w14:ligatures w14:val="none"/>
        </w:rPr>
        <w:t xml:space="preserve"> </w:t>
      </w:r>
      <w:r w:rsidR="00511951" w:rsidRPr="00237B2A">
        <w:rPr>
          <w:rFonts w:ascii="Times New Roman" w:eastAsia="ＭＳ 明朝" w:hAnsi="Times New Roman" w:cs="Times New Roman"/>
          <w:bCs/>
          <w:sz w:val="24"/>
          <w:szCs w:val="24"/>
          <w:highlight w:val="magenta"/>
          <w14:ligatures w14:val="none"/>
        </w:rPr>
        <w:t>Furthermore, u</w:t>
      </w:r>
      <w:r w:rsidR="00BB2916" w:rsidRPr="00237B2A">
        <w:rPr>
          <w:rFonts w:ascii="Times New Roman" w:eastAsia="ＭＳ 明朝" w:hAnsi="Times New Roman" w:cs="Times New Roman"/>
          <w:bCs/>
          <w:sz w:val="24"/>
          <w:szCs w:val="24"/>
          <w:highlight w:val="magenta"/>
          <w14:ligatures w14:val="none"/>
        </w:rPr>
        <w:t xml:space="preserve">nlike adults, it is difficult for </w:t>
      </w:r>
      <w:r w:rsidR="00BB2916" w:rsidRPr="00237B2A">
        <w:rPr>
          <w:rFonts w:ascii="Times New Roman" w:eastAsia="ＭＳ 明朝" w:hAnsi="Times New Roman" w:cs="Times New Roman"/>
          <w:bCs/>
          <w:sz w:val="24"/>
          <w:szCs w:val="24"/>
          <w:highlight w:val="magenta"/>
          <w14:ligatures w14:val="none"/>
        </w:rPr>
        <w:lastRenderedPageBreak/>
        <w:t xml:space="preserve">children to focus for a long time. </w:t>
      </w:r>
      <w:r w:rsidR="00FA6A9F" w:rsidRPr="00237B2A">
        <w:rPr>
          <w:rFonts w:ascii="Times New Roman" w:eastAsia="ＭＳ 明朝" w:hAnsi="Times New Roman" w:cs="Times New Roman"/>
          <w:bCs/>
          <w:sz w:val="24"/>
          <w:szCs w:val="24"/>
          <w:highlight w:val="magenta"/>
          <w14:ligatures w14:val="none"/>
        </w:rPr>
        <w:t xml:space="preserve">Therefore, literacy and mathematics skills are taught through </w:t>
      </w:r>
      <w:r w:rsidR="00FA6A9F" w:rsidRPr="005802F1">
        <w:rPr>
          <w:rFonts w:ascii="Times New Roman" w:eastAsia="ＭＳ 明朝" w:hAnsi="Times New Roman" w:cs="Times New Roman"/>
          <w:bCs/>
          <w:sz w:val="24"/>
          <w:szCs w:val="24"/>
          <w:highlight w:val="magenta"/>
          <w:u w:val="single"/>
          <w14:ligatures w14:val="none"/>
        </w:rPr>
        <w:t>fun and interesting activities which often involve group work</w:t>
      </w:r>
      <w:r w:rsidR="00FA6A9F" w:rsidRPr="00237B2A">
        <w:rPr>
          <w:rFonts w:ascii="Times New Roman" w:eastAsia="ＭＳ 明朝" w:hAnsi="Times New Roman" w:cs="Times New Roman"/>
          <w:bCs/>
          <w:sz w:val="24"/>
          <w:szCs w:val="24"/>
          <w:highlight w:val="magenta"/>
          <w14:ligatures w14:val="none"/>
        </w:rPr>
        <w:t>.</w:t>
      </w:r>
      <w:r w:rsidR="00FA6A9F">
        <w:rPr>
          <w:rFonts w:ascii="Times New Roman" w:eastAsia="ＭＳ 明朝" w:hAnsi="Times New Roman" w:cs="Times New Roman"/>
          <w:bCs/>
          <w:sz w:val="24"/>
          <w:szCs w:val="24"/>
          <w14:ligatures w14:val="none"/>
        </w:rPr>
        <w:t xml:space="preserve"> For example, </w:t>
      </w:r>
      <w:r w:rsidR="00FA6A9F" w:rsidRPr="00804249">
        <w:rPr>
          <w:rFonts w:ascii="Times New Roman" w:eastAsia="ＭＳ 明朝" w:hAnsi="Times New Roman" w:cs="Times New Roman"/>
          <w:bCs/>
          <w:sz w:val="24"/>
          <w:szCs w:val="24"/>
          <w:highlight w:val="cyan"/>
          <w14:ligatures w14:val="none"/>
        </w:rPr>
        <w:t xml:space="preserve">children in the United Kingdom learn the alphabet and the spelling of </w:t>
      </w:r>
      <w:r w:rsidR="00FA6A9F" w:rsidRPr="00237B2A">
        <w:rPr>
          <w:rFonts w:ascii="Times New Roman" w:eastAsia="ＭＳ 明朝" w:hAnsi="Times New Roman" w:cs="Times New Roman"/>
          <w:bCs/>
          <w:sz w:val="24"/>
          <w:szCs w:val="24"/>
          <w:highlight w:val="green"/>
          <w14:ligatures w14:val="none"/>
        </w:rPr>
        <w:t>familiar</w:t>
      </w:r>
      <w:r w:rsidR="00FA6A9F" w:rsidRPr="00804249">
        <w:rPr>
          <w:rFonts w:ascii="Times New Roman" w:eastAsia="ＭＳ 明朝" w:hAnsi="Times New Roman" w:cs="Times New Roman"/>
          <w:bCs/>
          <w:sz w:val="24"/>
          <w:szCs w:val="24"/>
          <w:highlight w:val="cyan"/>
          <w14:ligatures w14:val="none"/>
        </w:rPr>
        <w:t xml:space="preserve"> </w:t>
      </w:r>
      <w:r w:rsidR="00BB2916" w:rsidRPr="00804249">
        <w:rPr>
          <w:rFonts w:ascii="Times New Roman" w:eastAsia="ＭＳ 明朝" w:hAnsi="Times New Roman" w:cs="Times New Roman"/>
          <w:bCs/>
          <w:sz w:val="24"/>
          <w:szCs w:val="24"/>
          <w:highlight w:val="cyan"/>
          <w14:ligatures w14:val="none"/>
        </w:rPr>
        <w:t xml:space="preserve">English </w:t>
      </w:r>
      <w:r w:rsidR="00FA6A9F" w:rsidRPr="00804249">
        <w:rPr>
          <w:rFonts w:ascii="Times New Roman" w:eastAsia="ＭＳ 明朝" w:hAnsi="Times New Roman" w:cs="Times New Roman"/>
          <w:bCs/>
          <w:sz w:val="24"/>
          <w:szCs w:val="24"/>
          <w:highlight w:val="cyan"/>
          <w14:ligatures w14:val="none"/>
        </w:rPr>
        <w:t>words</w:t>
      </w:r>
      <w:r w:rsidR="00FA6A9F">
        <w:rPr>
          <w:rFonts w:ascii="Times New Roman" w:eastAsia="ＭＳ 明朝" w:hAnsi="Times New Roman" w:cs="Times New Roman"/>
          <w:bCs/>
          <w:sz w:val="24"/>
          <w:szCs w:val="24"/>
          <w14:ligatures w14:val="none"/>
        </w:rPr>
        <w:t xml:space="preserve"> </w:t>
      </w:r>
      <w:r w:rsidR="00FA6A9F" w:rsidRPr="00237B2A">
        <w:rPr>
          <w:rFonts w:ascii="Times New Roman" w:eastAsia="ＭＳ 明朝" w:hAnsi="Times New Roman" w:cs="Times New Roman"/>
          <w:bCs/>
          <w:sz w:val="24"/>
          <w:szCs w:val="24"/>
          <w:highlight w:val="magenta"/>
          <w14:ligatures w14:val="none"/>
        </w:rPr>
        <w:t>through songs and games</w:t>
      </w:r>
      <w:r w:rsidR="00FA6A9F">
        <w:rPr>
          <w:rFonts w:ascii="Times New Roman" w:eastAsia="ＭＳ 明朝" w:hAnsi="Times New Roman" w:cs="Times New Roman"/>
          <w:bCs/>
          <w:sz w:val="24"/>
          <w:szCs w:val="24"/>
          <w14:ligatures w14:val="none"/>
        </w:rPr>
        <w:t xml:space="preserve">. To practise spelling, pupils write </w:t>
      </w:r>
      <w:r w:rsidR="00FA6A9F" w:rsidRPr="00237B2A">
        <w:rPr>
          <w:rFonts w:ascii="Times New Roman" w:eastAsia="ＭＳ 明朝" w:hAnsi="Times New Roman" w:cs="Times New Roman"/>
          <w:bCs/>
          <w:sz w:val="24"/>
          <w:szCs w:val="24"/>
          <w:highlight w:val="green"/>
          <w14:ligatures w14:val="none"/>
        </w:rPr>
        <w:t>simple</w:t>
      </w:r>
      <w:r w:rsidR="00FA6A9F">
        <w:rPr>
          <w:rFonts w:ascii="Times New Roman" w:eastAsia="ＭＳ 明朝" w:hAnsi="Times New Roman" w:cs="Times New Roman"/>
          <w:bCs/>
          <w:sz w:val="24"/>
          <w:szCs w:val="24"/>
          <w14:ligatures w14:val="none"/>
        </w:rPr>
        <w:t xml:space="preserve"> stories and </w:t>
      </w:r>
      <w:r w:rsidR="00FA6A9F" w:rsidRPr="00237B2A">
        <w:rPr>
          <w:rFonts w:ascii="Times New Roman" w:eastAsia="ＭＳ 明朝" w:hAnsi="Times New Roman" w:cs="Times New Roman"/>
          <w:bCs/>
          <w:sz w:val="24"/>
          <w:szCs w:val="24"/>
          <w:highlight w:val="magenta"/>
          <w14:ligatures w14:val="none"/>
        </w:rPr>
        <w:t>share them with classmates</w:t>
      </w:r>
      <w:r w:rsidR="00FA6A9F">
        <w:rPr>
          <w:rFonts w:ascii="Times New Roman" w:eastAsia="ＭＳ 明朝" w:hAnsi="Times New Roman" w:cs="Times New Roman"/>
          <w:bCs/>
          <w:sz w:val="24"/>
          <w:szCs w:val="24"/>
          <w14:ligatures w14:val="none"/>
        </w:rPr>
        <w:t xml:space="preserve">. </w:t>
      </w:r>
      <w:r w:rsidR="00FA6A9F" w:rsidRPr="00237B2A">
        <w:rPr>
          <w:rFonts w:ascii="Times New Roman" w:eastAsia="ＭＳ 明朝" w:hAnsi="Times New Roman" w:cs="Times New Roman"/>
          <w:bCs/>
          <w:sz w:val="24"/>
          <w:szCs w:val="24"/>
          <w:highlight w:val="green"/>
          <w14:ligatures w14:val="none"/>
        </w:rPr>
        <w:t>As children get older</w:t>
      </w:r>
      <w:r w:rsidR="00FA6A9F">
        <w:rPr>
          <w:rFonts w:ascii="Times New Roman" w:eastAsia="ＭＳ 明朝" w:hAnsi="Times New Roman" w:cs="Times New Roman"/>
          <w:bCs/>
          <w:sz w:val="24"/>
          <w:szCs w:val="24"/>
          <w14:ligatures w14:val="none"/>
        </w:rPr>
        <w:t>,</w:t>
      </w:r>
      <w:r w:rsidR="00857302">
        <w:rPr>
          <w:rFonts w:ascii="Times New Roman" w:eastAsia="ＭＳ 明朝" w:hAnsi="Times New Roman" w:cs="Times New Roman"/>
          <w:bCs/>
          <w:sz w:val="24"/>
          <w:szCs w:val="24"/>
          <w14:ligatures w14:val="none"/>
        </w:rPr>
        <w:t xml:space="preserve"> they do </w:t>
      </w:r>
      <w:r w:rsidR="00857302" w:rsidRPr="00237B2A">
        <w:rPr>
          <w:rFonts w:ascii="Times New Roman" w:eastAsia="ＭＳ 明朝" w:hAnsi="Times New Roman" w:cs="Times New Roman"/>
          <w:bCs/>
          <w:sz w:val="24"/>
          <w:szCs w:val="24"/>
          <w:highlight w:val="magenta"/>
          <w14:ligatures w14:val="none"/>
        </w:rPr>
        <w:t>group projects</w:t>
      </w:r>
      <w:r w:rsidR="00857302">
        <w:rPr>
          <w:rFonts w:ascii="Times New Roman" w:eastAsia="ＭＳ 明朝" w:hAnsi="Times New Roman" w:cs="Times New Roman"/>
          <w:bCs/>
          <w:sz w:val="24"/>
          <w:szCs w:val="24"/>
          <w14:ligatures w14:val="none"/>
        </w:rPr>
        <w:t xml:space="preserve"> and then </w:t>
      </w:r>
      <w:r w:rsidR="00FA6A9F">
        <w:rPr>
          <w:rFonts w:ascii="Times New Roman" w:eastAsia="ＭＳ 明朝" w:hAnsi="Times New Roman" w:cs="Times New Roman"/>
          <w:bCs/>
          <w:sz w:val="24"/>
          <w:szCs w:val="24"/>
          <w14:ligatures w14:val="none"/>
        </w:rPr>
        <w:t xml:space="preserve">write reports which </w:t>
      </w:r>
      <w:r w:rsidR="00FA6A9F" w:rsidRPr="00237B2A">
        <w:rPr>
          <w:rFonts w:ascii="Times New Roman" w:eastAsia="ＭＳ 明朝" w:hAnsi="Times New Roman" w:cs="Times New Roman"/>
          <w:bCs/>
          <w:sz w:val="24"/>
          <w:szCs w:val="24"/>
          <w:highlight w:val="green"/>
          <w14:ligatures w14:val="none"/>
        </w:rPr>
        <w:t>use more complicated words</w:t>
      </w:r>
      <w:r w:rsidR="00FA6A9F" w:rsidRPr="00804249">
        <w:rPr>
          <w:rFonts w:ascii="Times New Roman" w:eastAsia="ＭＳ 明朝" w:hAnsi="Times New Roman" w:cs="Times New Roman"/>
          <w:bCs/>
          <w:sz w:val="24"/>
          <w:szCs w:val="24"/>
          <w:highlight w:val="cyan"/>
          <w14:ligatures w14:val="none"/>
        </w:rPr>
        <w:t>, such as vocabulary from science or history.</w:t>
      </w:r>
      <w:r w:rsidR="00FA6A9F">
        <w:rPr>
          <w:rFonts w:ascii="Times New Roman" w:eastAsia="ＭＳ 明朝" w:hAnsi="Times New Roman" w:cs="Times New Roman"/>
          <w:bCs/>
          <w:sz w:val="24"/>
          <w:szCs w:val="24"/>
          <w14:ligatures w14:val="none"/>
        </w:rPr>
        <w:t xml:space="preserve"> </w:t>
      </w:r>
      <w:r w:rsidR="00010F6F">
        <w:rPr>
          <w:rFonts w:ascii="Times New Roman" w:eastAsia="ＭＳ 明朝" w:hAnsi="Times New Roman" w:cs="Times New Roman"/>
          <w:bCs/>
          <w:sz w:val="24"/>
          <w:szCs w:val="24"/>
          <w14:ligatures w14:val="none"/>
        </w:rPr>
        <w:t>Thus</w:t>
      </w:r>
      <w:r w:rsidR="00FA6A9F">
        <w:rPr>
          <w:rFonts w:ascii="Times New Roman" w:eastAsia="ＭＳ 明朝" w:hAnsi="Times New Roman" w:cs="Times New Roman"/>
          <w:bCs/>
          <w:sz w:val="24"/>
          <w:szCs w:val="24"/>
          <w14:ligatures w14:val="none"/>
        </w:rPr>
        <w:t>, children can develop their basic skills gradually and learn more complex content</w:t>
      </w:r>
      <w:r w:rsidR="00857302">
        <w:rPr>
          <w:rFonts w:ascii="Times New Roman" w:eastAsia="ＭＳ 明朝" w:hAnsi="Times New Roman" w:cs="Times New Roman"/>
          <w:bCs/>
          <w:sz w:val="24"/>
          <w:szCs w:val="24"/>
          <w14:ligatures w14:val="none"/>
        </w:rPr>
        <w:t xml:space="preserve"> while having fun</w:t>
      </w:r>
      <w:r w:rsidR="00FA6A9F">
        <w:rPr>
          <w:rFonts w:ascii="Times New Roman" w:eastAsia="ＭＳ 明朝" w:hAnsi="Times New Roman" w:cs="Times New Roman"/>
          <w:bCs/>
          <w:sz w:val="24"/>
          <w:szCs w:val="24"/>
          <w14:ligatures w14:val="none"/>
        </w:rPr>
        <w:t xml:space="preserve">. </w:t>
      </w:r>
      <w:r w:rsidR="00D47B27" w:rsidRPr="00FA6A9F">
        <w:rPr>
          <w:rFonts w:ascii="Times New Roman" w:hAnsi="Times New Roman" w:cs="Times New Roman"/>
          <w:sz w:val="24"/>
          <w:szCs w:val="24"/>
        </w:rPr>
        <w:t xml:space="preserve">In short, going to primary school is essential to </w:t>
      </w:r>
      <w:r w:rsidR="001A6E4D">
        <w:rPr>
          <w:rFonts w:ascii="Times New Roman" w:hAnsi="Times New Roman" w:cs="Times New Roman"/>
          <w:sz w:val="24"/>
          <w:szCs w:val="24"/>
        </w:rPr>
        <w:t>communicate</w:t>
      </w:r>
      <w:r w:rsidR="00D47B27" w:rsidRPr="00FA6A9F">
        <w:rPr>
          <w:rFonts w:ascii="Times New Roman" w:hAnsi="Times New Roman" w:cs="Times New Roman"/>
          <w:sz w:val="24"/>
          <w:szCs w:val="24"/>
        </w:rPr>
        <w:t xml:space="preserve"> smoothly in society, and it is a foundation for the basic skills needed later in later education.</w:t>
      </w:r>
    </w:p>
    <w:p w14:paraId="36D5B85D" w14:textId="77777777" w:rsidR="00C9394C" w:rsidRDefault="00C9394C" w:rsidP="00460F58">
      <w:pPr>
        <w:spacing w:line="480" w:lineRule="auto"/>
        <w:rPr>
          <w:rFonts w:ascii="Times New Roman" w:hAnsi="Times New Roman" w:cs="Times New Roman"/>
          <w:sz w:val="24"/>
          <w:szCs w:val="24"/>
        </w:rPr>
      </w:pPr>
    </w:p>
    <w:p w14:paraId="0D835B7B" w14:textId="5B8CC307" w:rsidR="00C9394C" w:rsidRDefault="00C9394C" w:rsidP="00460F58">
      <w:pPr>
        <w:spacing w:line="480" w:lineRule="auto"/>
        <w:rPr>
          <w:rFonts w:ascii="Times New Roman" w:hAnsi="Times New Roman" w:cs="Times New Roman"/>
          <w:sz w:val="24"/>
          <w:szCs w:val="24"/>
        </w:rPr>
      </w:pPr>
      <w:r w:rsidRPr="00C9394C">
        <w:rPr>
          <w:rFonts w:ascii="Times New Roman" w:hAnsi="Times New Roman" w:cs="Times New Roman"/>
          <w:sz w:val="24"/>
          <w:szCs w:val="24"/>
          <w:highlight w:val="cyan"/>
        </w:rPr>
        <w:t>Supporting detail 1</w:t>
      </w:r>
      <w:r>
        <w:rPr>
          <w:rFonts w:ascii="Times New Roman" w:hAnsi="Times New Roman" w:cs="Times New Roman"/>
          <w:sz w:val="24"/>
          <w:szCs w:val="24"/>
        </w:rPr>
        <w:tab/>
      </w:r>
      <w:r>
        <w:rPr>
          <w:rFonts w:ascii="Times New Roman" w:hAnsi="Times New Roman" w:cs="Times New Roman"/>
          <w:sz w:val="24"/>
          <w:szCs w:val="24"/>
        </w:rPr>
        <w:tab/>
      </w:r>
      <w:r w:rsidRPr="00C9394C">
        <w:rPr>
          <w:rFonts w:ascii="Times New Roman" w:hAnsi="Times New Roman" w:cs="Times New Roman"/>
          <w:sz w:val="24"/>
          <w:szCs w:val="24"/>
          <w:u w:val="single"/>
        </w:rPr>
        <w:t xml:space="preserve">underlined </w:t>
      </w:r>
      <w:r>
        <w:rPr>
          <w:rFonts w:ascii="Times New Roman" w:hAnsi="Times New Roman" w:cs="Times New Roman"/>
          <w:sz w:val="24"/>
          <w:szCs w:val="24"/>
        </w:rPr>
        <w:t>= main point</w:t>
      </w:r>
    </w:p>
    <w:p w14:paraId="4B2782D9" w14:textId="592E1CF1" w:rsidR="00C9394C" w:rsidRDefault="00C9394C" w:rsidP="00460F58">
      <w:pPr>
        <w:spacing w:line="480" w:lineRule="auto"/>
        <w:rPr>
          <w:rFonts w:ascii="Times New Roman" w:hAnsi="Times New Roman" w:cs="Times New Roman"/>
          <w:sz w:val="24"/>
          <w:szCs w:val="24"/>
        </w:rPr>
      </w:pPr>
      <w:r w:rsidRPr="00C9394C">
        <w:rPr>
          <w:rFonts w:ascii="Times New Roman" w:hAnsi="Times New Roman" w:cs="Times New Roman"/>
          <w:sz w:val="24"/>
          <w:szCs w:val="24"/>
          <w:highlight w:val="green"/>
        </w:rPr>
        <w:t>Supporting detail 2</w:t>
      </w:r>
    </w:p>
    <w:p w14:paraId="53D11CE2" w14:textId="45C00B43" w:rsidR="00D47B27" w:rsidRPr="00460F58" w:rsidRDefault="00C9394C" w:rsidP="00460F58">
      <w:pPr>
        <w:spacing w:line="480" w:lineRule="auto"/>
        <w:rPr>
          <w:rFonts w:ascii="Times New Roman" w:hAnsi="Times New Roman" w:cs="Times New Roman"/>
          <w:sz w:val="24"/>
          <w:szCs w:val="24"/>
        </w:rPr>
      </w:pPr>
      <w:r w:rsidRPr="00C9394C">
        <w:rPr>
          <w:rFonts w:ascii="Times New Roman" w:hAnsi="Times New Roman" w:cs="Times New Roman"/>
          <w:sz w:val="24"/>
          <w:szCs w:val="24"/>
          <w:highlight w:val="magenta"/>
        </w:rPr>
        <w:t>Supporting detail 3</w:t>
      </w:r>
    </w:p>
    <w:sectPr w:rsidR="00D47B27" w:rsidRPr="00460F58" w:rsidSect="00D47B27">
      <w:type w:val="continuous"/>
      <w:pgSz w:w="11906" w:h="16838" w:code="9"/>
      <w:pgMar w:top="1440" w:right="1440" w:bottom="1440" w:left="1440" w:header="709" w:footer="709" w:gutter="0"/>
      <w:cols w:space="708"/>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094F88" w14:textId="77777777" w:rsidR="006F591C" w:rsidRDefault="006F591C" w:rsidP="000871B2">
      <w:pPr>
        <w:spacing w:line="240" w:lineRule="auto"/>
      </w:pPr>
      <w:r>
        <w:separator/>
      </w:r>
    </w:p>
  </w:endnote>
  <w:endnote w:type="continuationSeparator" w:id="0">
    <w:p w14:paraId="59E4253F" w14:textId="77777777" w:rsidR="006F591C" w:rsidRDefault="006F591C" w:rsidP="000871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3CC0C" w14:textId="77777777" w:rsidR="00A604D2" w:rsidRDefault="00A604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0393928"/>
      <w:docPartObj>
        <w:docPartGallery w:val="Page Numbers (Bottom of Page)"/>
        <w:docPartUnique/>
      </w:docPartObj>
    </w:sdtPr>
    <w:sdtEndPr>
      <w:rPr>
        <w:noProof/>
      </w:rPr>
    </w:sdtEndPr>
    <w:sdtContent>
      <w:p w14:paraId="4EFD2E60" w14:textId="75E87FBD" w:rsidR="00A604D2" w:rsidRDefault="00A604D2" w:rsidP="00A604D2">
        <w:pPr>
          <w:pStyle w:val="Footer"/>
        </w:pPr>
        <w:r>
          <w:t xml:space="preserve">John Bankier 2024  </w:t>
        </w:r>
        <w:r>
          <w:rPr>
            <w:noProof/>
          </w:rPr>
          <w:drawing>
            <wp:inline distT="0" distB="0" distL="0" distR="0" wp14:anchorId="6CE81D85" wp14:editId="1FC170A1">
              <wp:extent cx="771525" cy="271780"/>
              <wp:effectExtent l="0" t="0" r="9525" b="0"/>
              <wp:docPr id="1632664224" name="Picture 1" descr="About CC Licenses -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bout CC Licenses - Creative Comm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271780"/>
                      </a:xfrm>
                      <a:prstGeom prst="rect">
                        <a:avLst/>
                      </a:prstGeom>
                      <a:noFill/>
                      <a:ln>
                        <a:noFill/>
                      </a:ln>
                    </pic:spPr>
                  </pic:pic>
                </a:graphicData>
              </a:graphic>
            </wp:inline>
          </w:drawing>
        </w:r>
      </w:p>
      <w:p w14:paraId="0AC95C99" w14:textId="2BA0B2EE" w:rsidR="000871B2" w:rsidRDefault="000871B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355809" w14:textId="77777777" w:rsidR="000871B2" w:rsidRDefault="000871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A49A8" w14:textId="77777777" w:rsidR="00A604D2" w:rsidRDefault="00A604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98E912" w14:textId="77777777" w:rsidR="006F591C" w:rsidRDefault="006F591C" w:rsidP="000871B2">
      <w:pPr>
        <w:spacing w:line="240" w:lineRule="auto"/>
      </w:pPr>
      <w:r>
        <w:separator/>
      </w:r>
    </w:p>
  </w:footnote>
  <w:footnote w:type="continuationSeparator" w:id="0">
    <w:p w14:paraId="1D1ED91D" w14:textId="77777777" w:rsidR="006F591C" w:rsidRDefault="006F591C" w:rsidP="000871B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34249" w14:textId="77777777" w:rsidR="00A604D2" w:rsidRDefault="00A604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CBB53" w14:textId="77777777" w:rsidR="00A604D2" w:rsidRDefault="00A604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FABEB" w14:textId="77777777" w:rsidR="00A604D2" w:rsidRDefault="00A604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72444"/>
    <w:multiLevelType w:val="hybridMultilevel"/>
    <w:tmpl w:val="CBDE7D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F141E05"/>
    <w:multiLevelType w:val="hybridMultilevel"/>
    <w:tmpl w:val="11A09A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8A5D6D"/>
    <w:multiLevelType w:val="hybridMultilevel"/>
    <w:tmpl w:val="AF62D67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2BB4063"/>
    <w:multiLevelType w:val="hybridMultilevel"/>
    <w:tmpl w:val="AF62D67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4256FBB"/>
    <w:multiLevelType w:val="hybridMultilevel"/>
    <w:tmpl w:val="CBDE7D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63737680">
    <w:abstractNumId w:val="3"/>
  </w:num>
  <w:num w:numId="2" w16cid:durableId="734200828">
    <w:abstractNumId w:val="1"/>
  </w:num>
  <w:num w:numId="3" w16cid:durableId="904222818">
    <w:abstractNumId w:val="4"/>
  </w:num>
  <w:num w:numId="4" w16cid:durableId="1836335088">
    <w:abstractNumId w:val="0"/>
  </w:num>
  <w:num w:numId="5" w16cid:durableId="16426865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drawingGridHorizontalSpacing w:val="110"/>
  <w:drawingGridVerticalSpacing w:val="16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7BA3A605-1507-4F41-B5D1-680B709D4156}"/>
    <w:docVar w:name="dgnword-eventsink" w:val="1279760504432"/>
  </w:docVars>
  <w:rsids>
    <w:rsidRoot w:val="0096660F"/>
    <w:rsid w:val="00010F6F"/>
    <w:rsid w:val="000871B2"/>
    <w:rsid w:val="00175910"/>
    <w:rsid w:val="00190DF8"/>
    <w:rsid w:val="001A6E4D"/>
    <w:rsid w:val="001F7167"/>
    <w:rsid w:val="00237B2A"/>
    <w:rsid w:val="002C4CE9"/>
    <w:rsid w:val="00372AE6"/>
    <w:rsid w:val="00391EFD"/>
    <w:rsid w:val="0039760C"/>
    <w:rsid w:val="004374F8"/>
    <w:rsid w:val="00460F58"/>
    <w:rsid w:val="00472745"/>
    <w:rsid w:val="004744D2"/>
    <w:rsid w:val="004F4B7F"/>
    <w:rsid w:val="00511951"/>
    <w:rsid w:val="005802F1"/>
    <w:rsid w:val="006B20B6"/>
    <w:rsid w:val="006F591C"/>
    <w:rsid w:val="007603AE"/>
    <w:rsid w:val="007831A0"/>
    <w:rsid w:val="007D15D4"/>
    <w:rsid w:val="007D6D45"/>
    <w:rsid w:val="007F1D16"/>
    <w:rsid w:val="008001FD"/>
    <w:rsid w:val="00804249"/>
    <w:rsid w:val="00846DEA"/>
    <w:rsid w:val="00854436"/>
    <w:rsid w:val="00857302"/>
    <w:rsid w:val="0093241B"/>
    <w:rsid w:val="00934860"/>
    <w:rsid w:val="0096660F"/>
    <w:rsid w:val="00A604D2"/>
    <w:rsid w:val="00B23F39"/>
    <w:rsid w:val="00BB2916"/>
    <w:rsid w:val="00BE55F4"/>
    <w:rsid w:val="00C04577"/>
    <w:rsid w:val="00C9394C"/>
    <w:rsid w:val="00D14556"/>
    <w:rsid w:val="00D47B27"/>
    <w:rsid w:val="00DA5569"/>
    <w:rsid w:val="00DC5F0E"/>
    <w:rsid w:val="00DF3B7E"/>
    <w:rsid w:val="00E64769"/>
    <w:rsid w:val="00EF5448"/>
    <w:rsid w:val="00F66978"/>
    <w:rsid w:val="00F71692"/>
    <w:rsid w:val="00F72A7A"/>
    <w:rsid w:val="00F77FA3"/>
    <w:rsid w:val="00FA6A9F"/>
    <w:rsid w:val="00FD1304"/>
    <w:rsid w:val="00FE20C7"/>
    <w:rsid w:val="00FF2BD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CD6AA2"/>
  <w14:defaultImageDpi w14:val="32767"/>
  <w15:chartTrackingRefBased/>
  <w15:docId w15:val="{E79586EE-13F1-40A8-A5A8-7EA8ED9FC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ja-JP"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EFD"/>
  </w:style>
  <w:style w:type="paragraph" w:styleId="Heading1">
    <w:name w:val="heading 1"/>
    <w:basedOn w:val="Normal"/>
    <w:next w:val="Normal"/>
    <w:link w:val="Heading1Char"/>
    <w:uiPriority w:val="9"/>
    <w:qFormat/>
    <w:rsid w:val="0096660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6660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6660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6660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6660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6660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660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660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660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660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6660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6660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6660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6660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666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66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66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660F"/>
    <w:rPr>
      <w:rFonts w:eastAsiaTheme="majorEastAsia" w:cstheme="majorBidi"/>
      <w:color w:val="272727" w:themeColor="text1" w:themeTint="D8"/>
    </w:rPr>
  </w:style>
  <w:style w:type="paragraph" w:styleId="Title">
    <w:name w:val="Title"/>
    <w:basedOn w:val="Normal"/>
    <w:next w:val="Normal"/>
    <w:link w:val="TitleChar"/>
    <w:uiPriority w:val="10"/>
    <w:qFormat/>
    <w:rsid w:val="009666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66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660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66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660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6660F"/>
    <w:rPr>
      <w:i/>
      <w:iCs/>
      <w:color w:val="404040" w:themeColor="text1" w:themeTint="BF"/>
    </w:rPr>
  </w:style>
  <w:style w:type="paragraph" w:styleId="ListParagraph">
    <w:name w:val="List Paragraph"/>
    <w:basedOn w:val="Normal"/>
    <w:uiPriority w:val="34"/>
    <w:qFormat/>
    <w:rsid w:val="0096660F"/>
    <w:pPr>
      <w:ind w:left="720"/>
      <w:contextualSpacing/>
    </w:pPr>
  </w:style>
  <w:style w:type="character" w:styleId="IntenseEmphasis">
    <w:name w:val="Intense Emphasis"/>
    <w:basedOn w:val="DefaultParagraphFont"/>
    <w:uiPriority w:val="21"/>
    <w:qFormat/>
    <w:rsid w:val="0096660F"/>
    <w:rPr>
      <w:i/>
      <w:iCs/>
      <w:color w:val="2F5496" w:themeColor="accent1" w:themeShade="BF"/>
    </w:rPr>
  </w:style>
  <w:style w:type="paragraph" w:styleId="IntenseQuote">
    <w:name w:val="Intense Quote"/>
    <w:basedOn w:val="Normal"/>
    <w:next w:val="Normal"/>
    <w:link w:val="IntenseQuoteChar"/>
    <w:uiPriority w:val="30"/>
    <w:qFormat/>
    <w:rsid w:val="009666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6660F"/>
    <w:rPr>
      <w:i/>
      <w:iCs/>
      <w:color w:val="2F5496" w:themeColor="accent1" w:themeShade="BF"/>
    </w:rPr>
  </w:style>
  <w:style w:type="character" w:styleId="IntenseReference">
    <w:name w:val="Intense Reference"/>
    <w:basedOn w:val="DefaultParagraphFont"/>
    <w:uiPriority w:val="32"/>
    <w:qFormat/>
    <w:rsid w:val="0096660F"/>
    <w:rPr>
      <w:b/>
      <w:bCs/>
      <w:smallCaps/>
      <w:color w:val="2F5496" w:themeColor="accent1" w:themeShade="BF"/>
      <w:spacing w:val="5"/>
    </w:rPr>
  </w:style>
  <w:style w:type="paragraph" w:styleId="Header">
    <w:name w:val="header"/>
    <w:basedOn w:val="Normal"/>
    <w:link w:val="HeaderChar"/>
    <w:uiPriority w:val="99"/>
    <w:unhideWhenUsed/>
    <w:rsid w:val="000871B2"/>
    <w:pPr>
      <w:tabs>
        <w:tab w:val="center" w:pos="4252"/>
        <w:tab w:val="right" w:pos="8504"/>
      </w:tabs>
      <w:spacing w:line="240" w:lineRule="auto"/>
    </w:pPr>
  </w:style>
  <w:style w:type="character" w:customStyle="1" w:styleId="HeaderChar">
    <w:name w:val="Header Char"/>
    <w:basedOn w:val="DefaultParagraphFont"/>
    <w:link w:val="Header"/>
    <w:uiPriority w:val="99"/>
    <w:rsid w:val="000871B2"/>
  </w:style>
  <w:style w:type="paragraph" w:styleId="Footer">
    <w:name w:val="footer"/>
    <w:basedOn w:val="Normal"/>
    <w:link w:val="FooterChar"/>
    <w:uiPriority w:val="99"/>
    <w:unhideWhenUsed/>
    <w:rsid w:val="000871B2"/>
    <w:pPr>
      <w:tabs>
        <w:tab w:val="center" w:pos="4252"/>
        <w:tab w:val="right" w:pos="8504"/>
      </w:tabs>
      <w:spacing w:line="240" w:lineRule="auto"/>
    </w:pPr>
  </w:style>
  <w:style w:type="character" w:customStyle="1" w:styleId="FooterChar">
    <w:name w:val="Footer Char"/>
    <w:basedOn w:val="DefaultParagraphFont"/>
    <w:link w:val="Footer"/>
    <w:uiPriority w:val="99"/>
    <w:rsid w:val="000871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ustomXml" Target="ink/ink1.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customXml" Target="ink/ink2.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5-12T03:56:46.031"/>
    </inkml:context>
    <inkml:brush xml:id="br0">
      <inkml:brushProperty name="width" value="0.2" units="cm"/>
      <inkml:brushProperty name="height" value="1.2" units="cm"/>
      <inkml:brushProperty name="color" value="#849398"/>
      <inkml:brushProperty name="ignorePressure" value="1"/>
      <inkml:brushProperty name="inkEffects" value="pencil"/>
    </inkml:brush>
  </inkml:definitions>
  <inkml:trace contextRef="#ctx0" brushRef="#br0">16172 93,'-101'2,"-49"0,-16-1,4 1,10-4,15-3,14-2,10-1,9-1,11 3,8 1,8 2,8 2,7 0,4 1,4-1,5-1,5 1,4 0,2 0,2 1,-2-1,2 1,1 0,4 0,7 0,8 0,6 1,5-1,3 0,2 0,1 0</inkml:trace>
  <inkml:trace contextRef="#ctx0" brushRef="#br0" timeOffset="946.09">14032 166,'-15'31,"3"63,2 20,4-6,2-19,2-21,1-19,1-18</inkml:trace>
  <inkml:trace contextRef="#ctx0" brushRef="#br0" timeOffset="2788.31">13729 834,'-108'15,"-61"6,-33 3,-10-1,-3-3,6-6,8-4,7-5,9-2,10-3,14 0,0-1,4 0,3 0,6 0,6 0,4-1,2-4,-2-1,1 2,-2 0,-3 2,1 2,2 2,6 0,-5 0,-3 0,1 1,2 2,-4 1,0 2,2 1,-4 2,-1 0,-2 2,-1 0,0 0,3 1,2-1,-5 0,-1-1,3 0,-1-3,-3-2,3-2,4-1,2 1,-1 0,1 0,1 1,2 0,5 2,3-2,-4 2,-1 0,2 0,3 1,0 0,0-2,2-1,-1-1,2-1,0 1,-1 0,1-1,3-1,6-1,2 0,0-1,1 0,1 1,2 1,4 5,5 1,-3 0,-3 2,-1 2,1 2,3 0,3-3,3-3,-4-2,1-2,2-1,4-1,4-1,6 0,6-2,-2 1,-1-1,1 1,2-1,2 1,2 0,5 0,2 0,3 0,-1 0,-2 0,-2 0,1 0,1 0,1 1,2 1,3 0,5-1,3 0,5 0,5-1,4 0,3 0,4 0,4 0,4 0,6 0,6 0,6 0,4 0,4 0</inkml:trace>
  <inkml:trace contextRef="#ctx0" brushRef="#br0" timeOffset="4084.49">1 1254,'20'101,"8"58,3 36,-4 20,-3 5,-5-2,-3-6,-4-10,-1-12,-1-2,0-8,-1-11,1-13,-3-15,-1-15,-2-13,1-6,0-5,-2-6,-1-4,-1-4,-1-4,0-5,-1 4,1 2,0-1,-1 0,1-4,0-4,0-5,0-2,0-4,0-4,0-3,0-6,0-2,0-2,0 2,0 0,0 0,0 0,0-1,-1 0,1-1,0 1,0 0,0 0,0 0,0-2,0-2,0-4,0 1,0-1,0-1,0 3,0 3,0 0,0 2,0 0,0-1,0-2,0-2,0-5,0-5,0-9,0-7,0-8,0-4,0-4</inkml:trace>
  <inkml:trace contextRef="#ctx0" brushRef="#br0" timeOffset="19688.98">16005 0,'15'85,"5"39,1 17,-2-1,-4-8,-5-9,-4-10,-3-7,-2-6,-1 0,-1 0,0-1,0-2,0-1,0-1,1-4,0 1,0-1,0-2,0-1,0-5,0-2,0-3,0-1,-1-1,1-2,0-3,0 1,-1-1,1-2,0 0,0-1,0 0,0-1,0 0,0-2,0-3,0 0,0 0,0-1,0-2,0-4,0-4,0-3,0 1,0-1,0 1,0-2,-1 0,1-2,0-2,0 0,-1 0,1 0,0 0,0 0,0-2,1-2,-1 1,0 1,0 2,0 1,0 0,0 0,0-2,0-2,0-1,0 0,0-1,0-3,0 0,0 0,0 0,0 0,0-1,0-2,0-2,0-2,0-2,0-1,-2 1,0 1,1-1,-1 0,1-1,1-1,-1-2,1 0,0-1,0-1,0-2,0-1,0-2,0 0,0-2,0-1,0 0,0-2,0-3,0-2,0-2,0-1,0-2,0 0,0-1,0 1</inkml:trace>
  <inkml:trace contextRef="#ctx0" brushRef="#br0" timeOffset="21673.65">15731 5552,'-102'0,"-51"0,-18 0,5-1,13 1,13-2,13-3,9-3,6-6,3-2,5 0,5 1,-1 3,3 4,-2 0,-4 0,-2-1,0 0,2 1,1 2,-3 0,-2 1,-2 0,2 2,3 1,6 1,-4-2,-2-1,-1 1,0 0,3 1,3 1,0-2,-6 0,-3 1,-2-1,-1 2,-2-2,-2 0,2 1,-3 0,0 0,2 1,0-2,-2 0,1 0,2 1,0 0,-4-1,-2-4,-1 1,1 0,4 2,6 1,-4 2,-2 0,-1 1,2 0,4 0,6 1,8-1,-1-1,0-1,2 0,2 1,5 0,5 0,6 1,3 0,4 2,5 2,1 0,-1 1,0-2,1-1,1-1,1 0,3-1,3 0,4 0,4 0,5 0,1-1,3 3,3 1,2 1,3 1,0 0,-2-2,-3-1,-2 0,2-1,1-1,2 0,3 0,3 0,1-1,1 1,1 0,2 0,0 0,2 0,1 0,2 0,2 0,4 0,3 0,3 0,3 0,1 0</inkml:trace>
  <inkml:trace contextRef="#ctx0" brushRef="#br0" timeOffset="22886.1">6607 5131,'8'89,"3"39,-1 4,-1-11,-2-19,-2-20,0-18,0-11,0-8,1-5,-1-3,0-2,0-1,-1-1,0 1,0 0,-1 0,-2-2,0-1,4 1,3-1,5 2,3 1,1 0,0-2,0-2,-2-1,-2-4,-1-1,-3-2,-3-3,-2-4,-3-3,-4-2,-3-1,1-3</inkml:trace>
  <inkml:trace contextRef="#ctx0" brushRef="#br0" timeOffset="24477.73">6658 6809,'-89'17,"-51"7,-20 2,0-2,8-3,7-4,6-3,7-3,-1-1,4-4,5-1,2-3,1-1,3-2,7 1,1-1,5 1,6-1,1 1,1 0,1-1,2 1,-1 0,1 0,2 1,0-1,-3 0,0-1,2 1,-1 1,3 2,4 0,2 0,0 0,1-2,3 0,-1 0,2-1,3 1,3 0,5 0,3 0,1 0,-2 0,-4 1,0 1,-1 3,2-1,2-1,3-1,4-1,-5 0,-2 1,-2-2,-1 2,2 0,4-1,2-1,2 1,2 0,1 0,4-1,3 0,1-1,0 0,-3 0,0 0,1 0,2 0,4 0,6 0,3 0,2 0,2 0,4 0,2 1,2 1,2-1,3 0,2 0,1-3,3-2,2-3,2-2,3 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5-12T03:56:29.675"/>
    </inkml:context>
    <inkml:brush xml:id="br0">
      <inkml:brushProperty name="width" value="0.2" units="cm"/>
      <inkml:brushProperty name="height" value="1.2" units="cm"/>
      <inkml:brushProperty name="color" value="#849398"/>
      <inkml:brushProperty name="ignorePressure" value="1"/>
      <inkml:brushProperty name="inkEffects" value="pencil"/>
    </inkml:brush>
  </inkml:definitions>
  <inkml:trace contextRef="#ctx0" brushRef="#br0">16786 1,'-106'17,"-58"5,-26 1,-18-3,0-6,4-4,9-6,6-6,8-4,13 0,6 0,11 2,12-2,5-1,6 0,5 0,6 2,3 1,4 2,1 1,2 1,2 0,6 1,9 1,5 1,7 1,8 0,7 0,6 1,8-1,5-2,4 3,5 1,4 1,3 2,3-1,2 0,2-3,-2-1,-3-2,-1-1,-2-1,1 0,2-1,2 1,2 0,1-1,3 1,2 0,3 0,2 0,1 0,2 0,2 0,1 0,3 0,1 0,0 0,2 0,-1 0,0 0,1 0,-1 0,0 0,0 0,0 0,0 0,0 0,0 0,-1 0,-2 0,-1 0,1 0,-1 0,1 0,0 0,1 0,1 0,0 0,1 0</inkml:trace>
  <inkml:trace contextRef="#ctx0" brushRef="#br0" timeOffset="829.03">12108 71,'23'95,"8"44,-2 8,-6-12,-6-18,-7-22,-5-21,-3-18,-2-14,3-11,3-9,4-6,2-5,3-6,1-2,-3-3</inkml:trace>
  <inkml:trace contextRef="#ctx0" brushRef="#br0" timeOffset="2409">11964 1012,'-93'29,"-51"11,-26-1,-9-8,0-8,4-9,1-7,3-4,0-3,-11-2,-11-1,-8-2,-10-4,-6 0,1-2,3 0,-5 3,-1 1,-1 3,-3 1,2 2,3 1,5 0,-4 0,3 1,0-1,0 0,5 0,3 1,2 0,0 4,-1 2,0 2,3 2,7 0,6 1,7 0,-2-1,-2-1,1-1,3-4,8-1,11-3,6 0,2-2,3 1,6-1,0 2,2 2,4 5,8 4,3 3,6 0,2-3,5-4,4-1,7 1,8 1,4 0,6-2,4-1,1-2,-1-1,2 2,3-1,-1 0,3 0,4-2,4 0,4 0,6-2,5 0,-1 0,-1 0,-1 0,2 0,3 0,3 0,6-1,3 1,6 0,5 0,7-1,9 1,9 0,7 0,2 0</inkml:trace>
  <inkml:trace contextRef="#ctx0" brushRef="#br0" timeOffset="3565.49">254 1509,'-4'125,"-2"71,1 32,0 10,2 6,0 0,2-7,1-10,2-12,-1-17,0-13,0-8,-1-9,0-7,0-9,0-7,0-8,0-8,0 0,0-4,-1 0,1-1,0-4,-1-4,1-6,2-4,-1-5,1-7,0-5,-1-5,-1-6,1-9,0-3,1-6,0-4,-1-5,0-4,-1-3,0-1,-1-1,1-1,0 1,0-1,0 0,0-4,0-2,1-4,0-2,1-4,-1-3,0-3,-1-4,0-4,1-5,-1-2,-1-2,1-2</inkml:trace>
  <inkml:trace contextRef="#ctx0" brushRef="#br0" timeOffset="4644.79">1 7165,'100'-13,"57"-5,28 0,6 3,-4 5,2 4,-3 5,-3 1,-4 1,-1 0,-5 0,-8-3,-2-3,-8-3,-3-1,-5-1,-4 0,-8 1,-7 2,-3-1,-1 2,-2 2,-4 2,-4 0,-7 2,-8 0,-2 1,0-1,-2 1,-3-1,-5 1,-8-1,-8 0,-6 0,-6 0,-6-1,-6-3,-5-1,-5 0,-4 1,-3 0,-4 0,-3 1,-3 1,-3 1,-5 1</inkml:trace>
  <inkml:trace contextRef="#ctx0" brushRef="#br0" timeOffset="5475.84">4851 7187,'22'-92,"9"-42,1-7,-2 10,-5 18,-6 21,-3 20,-4 14,-3 10,-2 7,-2 5,1 3,-1 3,0 4,0 3,-1 3,0 4,-2 1,-1 4</inkml:trace>
  <inkml:trace contextRef="#ctx0" brushRef="#br0" timeOffset="7256.42">4972 6011,'104'-6,"54"-3,18-2,-5-2,-6 1,-10 3,-11 2,-9 0,-10 0,-2 0,-2 1,4 2,2 1,-1 0,2 1,3 1,0 2,-2 0,-1-2,-3 0,0 1,1 0,0 0,-1 1,-5 0,4 0,3 0,2 2,-2-2,-2 1,0-1,-1-1,3 1,1-3,-3-2,1-2,2 2,0 1,-3 0,2 1,2 1,4 2,1 1,1 0,1 0,1 1,4 3,-1 2,-4 0,-6-2,-2 0,-1 0,-2-1,1-3,-1-2,1 0,1 0,0-1,-4 1,-5-1,-3-1,-2-1,0 0,-3 1,-1-2,-5 0,-5-2,3-1,2 3,1 2,1 1,-1-1,-3 0,-1 0,2 2,5 2,1 1,-1-1,-3-1,-2-1,-2 1,-2 1,2 0,-2 1,-3-1,-5-2,-7 0,-7-1,-3 0,0 0,-1 0,-1 1,-4-1,-5 1,-5 0,-7-1,-2 0,-4-1,-3 1,-4 1,-3-1,-4 1,-2 0,-3 0,-2 0,-2 0,-1 0,-3 0,-2 0,-1 0,-1 0,-1 0,-1 0,-3 0,-3 0,-2 0,-2 0,-1 0</inkml:trace>
  <inkml:trace contextRef="#ctx0" brushRef="#br0" timeOffset="8383.01">16425 6050,'0'-104,"2"-58,2-27,1-5,2 3,1 9,0 13,0 7,1 4,-1 2,-2-1,1-1,0-3,0 1,2 4,0-3,2-1,-1 0,2 3,0 5,-1 8,1 7,-1 6,1 3,-1 5,0 5,0 6,0 6,-2 7,1 0,4 3,-1 0,-2 2,-3 2,-3 2,-2 4,-2 0,4 1,6 2,1 0,-1 1,-3 3,-3 3,-1 3,-3 6,0 7,-1 7,-1 7,1 6,-1 11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4</Pages>
  <Words>699</Words>
  <Characters>3989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Bankier</dc:creator>
  <cp:keywords/>
  <dc:description/>
  <cp:lastModifiedBy>John Bankier</cp:lastModifiedBy>
  <cp:revision>11</cp:revision>
  <dcterms:created xsi:type="dcterms:W3CDTF">2025-05-12T03:44:00Z</dcterms:created>
  <dcterms:modified xsi:type="dcterms:W3CDTF">2025-05-16T00:46:00Z</dcterms:modified>
</cp:coreProperties>
</file>