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8FD1" w14:textId="2D9AF3A5" w:rsidR="005935BA" w:rsidRPr="005935BA" w:rsidRDefault="005935BA" w:rsidP="005935B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</w:pPr>
      <w:r w:rsidRPr="005935BA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t>Corpus Word Fork Task</w:t>
      </w:r>
    </w:p>
    <w:p w14:paraId="6BDA865B" w14:textId="55B220A3" w:rsidR="005935BA" w:rsidRDefault="005935BA" w:rsidP="005935B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35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Adapted from </w:t>
      </w:r>
      <w:proofErr w:type="spellStart"/>
      <w:r w:rsidRPr="005935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Selivan</w:t>
      </w:r>
      <w:proofErr w:type="spellEnd"/>
      <w:r w:rsidRPr="005935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L. (2018:214-215). </w:t>
      </w:r>
      <w:r w:rsidRPr="005935BA"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t>Lexical Grammar: Activities for Teaching Chunks and Exploring Patterns</w:t>
      </w:r>
      <w:r w:rsidRPr="005935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Cambridge: CUP. </w:t>
      </w:r>
    </w:p>
    <w:p w14:paraId="60DCBE1C" w14:textId="77777777" w:rsidR="005935BA" w:rsidRPr="005935BA" w:rsidRDefault="005935BA" w:rsidP="005935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3895E5B" w14:textId="77777777" w:rsidR="005935BA" w:rsidRPr="005935BA" w:rsidRDefault="005935BA" w:rsidP="005935BA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35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Find high-frequency collocations from your chosen corpus </w:t>
      </w:r>
    </w:p>
    <w:tbl>
      <w:tblPr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  <w:gridCol w:w="3480"/>
      </w:tblGrid>
      <w:tr w:rsidR="005935BA" w:rsidRPr="005935BA" w14:paraId="6B8C6BCB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58F4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Perfectly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6051C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EE21A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Fundamentally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504F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03235200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0328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F082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9D42F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DD223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1BE54AB0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6FD6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85A89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5F27E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49282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246C5D31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F0406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A3BF6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27C8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1EE36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7980BA02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FF6E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Deadly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F7DB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BD1B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Fatally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196BE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47AC376A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CC766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A8AD2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C49F1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D9078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2A29B1AF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6C609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809A8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74952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4C01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274F17AF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24824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63E15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87D8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46BFA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2B39BCA7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6175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3778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E6951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Deliriously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AFD0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78EB941E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7149A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E522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285D3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B976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59922FBB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E4235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9B22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243D1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06D69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63792170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E09ED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F9FA3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C288C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C781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3639813D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4C045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Abundantly 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0F73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3B16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Strikingly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FB9DA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4A5E7F39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FDEF8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9C54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2384A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666B2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0B35F314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38F44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EA3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4F088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C863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5A0D0347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B0CED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B9E9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FCD11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AC038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34299028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399F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Incredibly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F35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384E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Drop-dead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DF129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0FC9CD89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C155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7708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2523D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A9F3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15C69250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EB6B8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4824B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73BBB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B4F86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092C1B21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7B73D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D977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9B20A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FE75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4150EC61" w14:textId="77777777" w:rsidTr="005935BA">
        <w:trPr>
          <w:trHeight w:val="300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7EF3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Insanely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38CB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7C201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Hugely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A566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54586D7E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92BF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87DB2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ADCC5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459DD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0AB0B194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D5E80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F4BA4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57EB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AE56F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35BA" w:rsidRPr="005935BA" w14:paraId="42AB6F3E" w14:textId="77777777" w:rsidTr="005935B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9324A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B0B37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9F7A7" w14:textId="77777777" w:rsidR="005935BA" w:rsidRPr="005935BA" w:rsidRDefault="005935BA" w:rsidP="00593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E7DC3" w14:textId="77777777" w:rsidR="005935BA" w:rsidRPr="005935BA" w:rsidRDefault="005935BA" w:rsidP="00593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35B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1183864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 w:rsidRPr="005935BA">
        <w:rPr>
          <w:rStyle w:val="normaltextrun"/>
          <w:rFonts w:ascii="Calibri" w:eastAsiaTheme="majorEastAsia" w:hAnsi="Calibri" w:cs="Calibri"/>
          <w:sz w:val="28"/>
          <w:szCs w:val="28"/>
        </w:rPr>
        <w:lastRenderedPageBreak/>
        <w:t>2. Have the original adverbs kept or lost their meanings in these collocations?</w:t>
      </w: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 </w:t>
      </w:r>
      <w:r w:rsidRPr="005935BA">
        <w:rPr>
          <w:rStyle w:val="eop"/>
          <w:rFonts w:ascii="Calibri" w:hAnsi="Calibri" w:cs="Calibri"/>
          <w:sz w:val="28"/>
          <w:szCs w:val="28"/>
        </w:rPr>
        <w:t xml:space="preserve"> </w:t>
      </w:r>
      <w:r w:rsidRPr="005935BA">
        <w:rPr>
          <w:rStyle w:val="normaltextrun"/>
          <w:rFonts w:ascii="Calibri" w:eastAsiaTheme="majorEastAsia" w:hAnsi="Calibri" w:cs="Calibri"/>
          <w:sz w:val="28"/>
          <w:szCs w:val="28"/>
        </w:rPr>
        <w:t>Which adverbs collocate with adjectives to give a positive meaning, negative meaning, or does it depend on the adjective that follows?</w:t>
      </w:r>
    </w:p>
    <w:p w14:paraId="37A49359" w14:textId="7AE1BCE3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  <w:r w:rsidRPr="005935BA">
        <w:rPr>
          <w:rStyle w:val="normaltextrun"/>
          <w:rFonts w:ascii="Calibri" w:eastAsiaTheme="majorEastAsia" w:hAnsi="Calibri" w:cs="Calibri"/>
          <w:sz w:val="28"/>
          <w:szCs w:val="28"/>
        </w:rPr>
        <w:t xml:space="preserve"> </w:t>
      </w:r>
    </w:p>
    <w:p w14:paraId="1CE0C520" w14:textId="696DE2D9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______________________________________________________</w:t>
      </w: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</w:t>
      </w: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</w:t>
      </w:r>
    </w:p>
    <w:p w14:paraId="236AD906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</w:p>
    <w:p w14:paraId="6AEAC3D3" w14:textId="6FE77E83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_____________________________________________________________________________________</w:t>
      </w: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</w:t>
      </w:r>
    </w:p>
    <w:p w14:paraId="05B8170A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</w:p>
    <w:p w14:paraId="280C1598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____________________________________________________________________________________________________</w:t>
      </w:r>
    </w:p>
    <w:p w14:paraId="5658CF0D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</w:p>
    <w:p w14:paraId="2B65D51A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____________________________________________________________________________________________________</w:t>
      </w:r>
    </w:p>
    <w:p w14:paraId="443B20CB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</w:p>
    <w:p w14:paraId="3794FAFF" w14:textId="77777777" w:rsidR="005935BA" w:rsidRPr="005935BA" w:rsidRDefault="005935BA" w:rsidP="005935B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8"/>
          <w:szCs w:val="28"/>
        </w:rPr>
      </w:pPr>
      <w:r w:rsidRPr="005935BA">
        <w:rPr>
          <w:rStyle w:val="eop"/>
          <w:rFonts w:ascii="Calibri" w:eastAsiaTheme="majorEastAsia" w:hAnsi="Calibri" w:cs="Calibri"/>
          <w:sz w:val="28"/>
          <w:szCs w:val="28"/>
        </w:rPr>
        <w:t>____________________________________________________________________________________________________</w:t>
      </w:r>
    </w:p>
    <w:p w14:paraId="2621C4FA" w14:textId="3FCF155E" w:rsidR="00711E30" w:rsidRDefault="005935BA" w:rsidP="005935BA">
      <w:pPr>
        <w:rPr>
          <w:sz w:val="28"/>
          <w:szCs w:val="28"/>
        </w:rPr>
      </w:pPr>
      <w:r w:rsidRPr="005935BA">
        <w:rPr>
          <w:sz w:val="28"/>
          <w:szCs w:val="28"/>
        </w:rPr>
        <w:t xml:space="preserve"> </w:t>
      </w:r>
    </w:p>
    <w:p w14:paraId="1BE9DBF0" w14:textId="7B8B40A4" w:rsidR="00711E30" w:rsidRPr="005935BA" w:rsidRDefault="00711E30" w:rsidP="00711E30">
      <w:pPr>
        <w:jc w:val="center"/>
        <w:rPr>
          <w:sz w:val="28"/>
          <w:szCs w:val="28"/>
        </w:rPr>
      </w:pPr>
      <w:r w:rsidRPr="00711E30">
        <w:rPr>
          <w:sz w:val="28"/>
          <w:szCs w:val="28"/>
        </w:rPr>
        <w:drawing>
          <wp:inline distT="0" distB="0" distL="0" distR="0" wp14:anchorId="283BBB81" wp14:editId="0B342861">
            <wp:extent cx="5935310" cy="2436972"/>
            <wp:effectExtent l="0" t="0" r="0" b="1905"/>
            <wp:docPr id="517060372" name="Picture 1" descr="A qr code with a couple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0372" name="Picture 1" descr="A qr code with a couple of word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479" cy="248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E30" w:rsidRPr="005935BA" w:rsidSect="005935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22BBB"/>
    <w:multiLevelType w:val="multilevel"/>
    <w:tmpl w:val="A40A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61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A"/>
    <w:rsid w:val="00563BD4"/>
    <w:rsid w:val="005935BA"/>
    <w:rsid w:val="007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ECB0"/>
  <w15:chartTrackingRefBased/>
  <w15:docId w15:val="{16B16401-2DB1-5A49-8235-369DA9F5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5B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935BA"/>
  </w:style>
  <w:style w:type="character" w:customStyle="1" w:styleId="eop">
    <w:name w:val="eop"/>
    <w:basedOn w:val="DefaultParagraphFont"/>
    <w:rsid w:val="0059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Shaw</dc:creator>
  <cp:keywords/>
  <dc:description/>
  <cp:lastModifiedBy>John Shaw</cp:lastModifiedBy>
  <cp:revision>1</cp:revision>
  <dcterms:created xsi:type="dcterms:W3CDTF">2025-05-08T02:14:00Z</dcterms:created>
  <dcterms:modified xsi:type="dcterms:W3CDTF">2025-05-08T02:33:00Z</dcterms:modified>
</cp:coreProperties>
</file>